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9B" w:rsidRDefault="00B320A4" w:rsidP="006C094E">
      <w:pPr>
        <w:jc w:val="center"/>
        <w:rPr>
          <w:b/>
          <w:sz w:val="36"/>
        </w:rPr>
      </w:pPr>
      <w:bookmarkStart w:id="0" w:name="_GoBack"/>
      <w:bookmarkEnd w:id="0"/>
      <w:r w:rsidRPr="006C094E">
        <w:rPr>
          <w:b/>
          <w:sz w:val="36"/>
        </w:rPr>
        <w:t>TALLER DEL GRADO SEXTO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364323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183AAC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 xml:space="preserve"> </w:t>
      </w:r>
      <w:r w:rsidR="00641A83">
        <w:rPr>
          <w:rFonts w:ascii="Arial" w:hAnsi="Arial" w:cs="Arial"/>
          <w:sz w:val="20"/>
          <w:szCs w:val="20"/>
        </w:rPr>
        <w:t>Construye actividades y juegos para el disfrute colectivo e individual.</w:t>
      </w:r>
    </w:p>
    <w:p w:rsidR="008E4B30" w:rsidRPr="00364323" w:rsidRDefault="008E4B30" w:rsidP="008E4B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3B239C" w:rsidRPr="00E46516" w:rsidRDefault="008E4B30" w:rsidP="00641A83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4651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E46516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E46516">
        <w:rPr>
          <w:rFonts w:ascii="Arial" w:hAnsi="Arial" w:cs="Arial"/>
          <w:sz w:val="20"/>
          <w:szCs w:val="20"/>
        </w:rPr>
        <w:t xml:space="preserve">Danzas típicas: caribe y costa pacífica. (ritmos, coreografías e instrumentos). </w:t>
      </w:r>
      <w:r w:rsidR="00641A83" w:rsidRPr="00E46516">
        <w:rPr>
          <w:rFonts w:ascii="Arial" w:hAnsi="Arial" w:cs="Arial"/>
          <w:sz w:val="20"/>
          <w:szCs w:val="20"/>
        </w:rPr>
        <w:t xml:space="preserve"> </w:t>
      </w: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Pr="00364323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E4B30" w:rsidRDefault="008E4B30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364323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36432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36432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83AAC" w:rsidRPr="00364323" w:rsidRDefault="00183AAC" w:rsidP="008E4B3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41A83" w:rsidRDefault="00E46516" w:rsidP="00881D7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Instrumentos musicales de la región </w:t>
      </w:r>
      <w:r w:rsidR="00C5715F">
        <w:rPr>
          <w:rFonts w:ascii="Arial" w:hAnsi="Arial" w:cs="Arial"/>
          <w:b/>
          <w:sz w:val="20"/>
          <w:szCs w:val="20"/>
          <w:u w:val="single"/>
        </w:rPr>
        <w:t>pacífica</w:t>
      </w:r>
      <w:r w:rsidR="00641A83">
        <w:rPr>
          <w:rFonts w:ascii="Arial" w:hAnsi="Arial" w:cs="Arial"/>
          <w:b/>
          <w:sz w:val="20"/>
          <w:szCs w:val="20"/>
          <w:u w:val="single"/>
        </w:rPr>
        <w:t>.</w:t>
      </w:r>
    </w:p>
    <w:p w:rsidR="00AB0D20" w:rsidRPr="00F63BEC" w:rsidRDefault="00AB0D20" w:rsidP="00AB0D2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Predominan las supervivencias negras africanas;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aún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 cuando también encontramos supervivencias indígenas y españolas, con adaptaciones negras muy propias en su interpretación.</w:t>
      </w:r>
    </w:p>
    <w:p w:rsidR="00AB0D20" w:rsidRPr="00F63BEC" w:rsidRDefault="00AB0D20" w:rsidP="00AB0D2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>Las expresiones negras, de auténtica reminiscencia africana, se manifiestan alegres y explosivas como el mismo ardor de la raza, y con un profundo fondo de tristeza y sátira, que se patentiza en la música por los sonidos y voces que en forma de queja, muestran la tragedia de una raza esclavizada por los europeos en la labor de las minas y el trabajo de las haciendas y plantaciones.</w:t>
      </w:r>
    </w:p>
    <w:p w:rsidR="00AB0D20" w:rsidRPr="00F63BEC" w:rsidRDefault="00AB0D20" w:rsidP="00AB0D2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>Es de las regiones colombianas la que más variedad climática posee. Sin embargo, predomina el clima cálido.</w:t>
      </w:r>
    </w:p>
    <w:p w:rsidR="00AB0D20" w:rsidRDefault="00AB0D20" w:rsidP="00AB0D2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Entre las danzas, cantos y ritmos más importantes del Litoral Pacífico, se tiene los siguientes: El currulao,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patacoré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berejú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, la juga,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maquerute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 xml:space="preserve">, el </w:t>
      </w:r>
      <w:proofErr w:type="spellStart"/>
      <w:r w:rsidRPr="00F63BEC">
        <w:rPr>
          <w:rFonts w:ascii="Arial" w:eastAsia="Times New Roman" w:hAnsi="Arial" w:cs="Arial"/>
          <w:sz w:val="24"/>
          <w:szCs w:val="24"/>
          <w:lang w:eastAsia="es-CO"/>
        </w:rPr>
        <w:t>aguabajo</w:t>
      </w:r>
      <w:proofErr w:type="spellEnd"/>
      <w:r w:rsidRPr="00F63BEC">
        <w:rPr>
          <w:rFonts w:ascii="Arial" w:eastAsia="Times New Roman" w:hAnsi="Arial" w:cs="Arial"/>
          <w:sz w:val="24"/>
          <w:szCs w:val="24"/>
          <w:lang w:eastAsia="es-CO"/>
        </w:rPr>
        <w:t>, la danza, la contradanza, la jota y el bunde.</w:t>
      </w:r>
    </w:p>
    <w:p w:rsidR="00AB0D20" w:rsidRPr="00F63BEC" w:rsidRDefault="00AB0D20" w:rsidP="00AB0D2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119915E9" wp14:editId="38EA596C">
            <wp:extent cx="3051175" cy="2047240"/>
            <wp:effectExtent l="0" t="0" r="0" b="0"/>
            <wp:docPr id="4" name="Imagen 4" descr="DANZA DE LA REGION PACIFICA – DANZA FOLCLÓRICA COLOMB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 LA REGION PACIFICA – DANZA FOLCLÓRICA COLOMBI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E6" w:rsidRDefault="00881D7A" w:rsidP="00881D7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Actividad.</w:t>
      </w:r>
    </w:p>
    <w:p w:rsidR="00C14F03" w:rsidRDefault="00E46516" w:rsidP="00E46516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Consulta cuales son los instrumentos típicos de la región </w:t>
      </w:r>
      <w:r w:rsidR="00AB0D20">
        <w:rPr>
          <w:rFonts w:ascii="Arial" w:hAnsi="Arial" w:cs="Arial"/>
          <w:sz w:val="20"/>
          <w:szCs w:val="20"/>
        </w:rPr>
        <w:t>pacífica</w:t>
      </w:r>
      <w:r>
        <w:rPr>
          <w:rFonts w:ascii="Arial" w:hAnsi="Arial" w:cs="Arial"/>
          <w:sz w:val="20"/>
          <w:szCs w:val="20"/>
        </w:rPr>
        <w:t>.</w:t>
      </w:r>
    </w:p>
    <w:p w:rsidR="00E46516" w:rsidRDefault="00E46516" w:rsidP="00E46516">
      <w:pPr>
        <w:pStyle w:val="Prrafodelista"/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Elige uno de estos </w:t>
      </w:r>
      <w:r w:rsidR="00007477">
        <w:rPr>
          <w:rFonts w:ascii="Arial" w:hAnsi="Arial" w:cs="Arial"/>
          <w:sz w:val="20"/>
          <w:szCs w:val="20"/>
        </w:rPr>
        <w:t>instrumentos.</w:t>
      </w:r>
    </w:p>
    <w:p w:rsidR="00007477" w:rsidRDefault="00007477" w:rsidP="0000747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un dibujo del instrumento.</w:t>
      </w:r>
    </w:p>
    <w:p w:rsidR="00007477" w:rsidRDefault="00007477" w:rsidP="0000747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 los materiales con los que se construye.</w:t>
      </w:r>
    </w:p>
    <w:p w:rsidR="00007477" w:rsidRDefault="00007477" w:rsidP="00007477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que ritmos musicales se usa el instrumento.</w:t>
      </w:r>
    </w:p>
    <w:p w:rsidR="00412D8E" w:rsidRPr="00412D8E" w:rsidRDefault="00412D8E" w:rsidP="00412D8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 origen o historia del instrumento.</w:t>
      </w:r>
    </w:p>
    <w:sectPr w:rsidR="00412D8E" w:rsidRPr="00412D8E" w:rsidSect="006C094E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8B" w:rsidRDefault="0025178B" w:rsidP="006C094E">
      <w:pPr>
        <w:spacing w:after="0" w:line="240" w:lineRule="auto"/>
      </w:pPr>
      <w:r>
        <w:separator/>
      </w:r>
    </w:p>
  </w:endnote>
  <w:endnote w:type="continuationSeparator" w:id="0">
    <w:p w:rsidR="0025178B" w:rsidRDefault="0025178B" w:rsidP="006C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8B" w:rsidRDefault="0025178B" w:rsidP="006C094E">
      <w:pPr>
        <w:spacing w:after="0" w:line="240" w:lineRule="auto"/>
      </w:pPr>
      <w:r>
        <w:separator/>
      </w:r>
    </w:p>
  </w:footnote>
  <w:footnote w:type="continuationSeparator" w:id="0">
    <w:p w:rsidR="0025178B" w:rsidRDefault="0025178B" w:rsidP="006C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94E" w:rsidRDefault="006C094E" w:rsidP="006C094E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262DADD" wp14:editId="05733358">
          <wp:simplePos x="0" y="0"/>
          <wp:positionH relativeFrom="rightMargin">
            <wp:posOffset>-530860</wp:posOffset>
          </wp:positionH>
          <wp:positionV relativeFrom="margin">
            <wp:posOffset>-984885</wp:posOffset>
          </wp:positionV>
          <wp:extent cx="733425" cy="73342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BA1D51C" wp14:editId="3A798151">
          <wp:simplePos x="0" y="0"/>
          <wp:positionH relativeFrom="leftMargin">
            <wp:posOffset>141605</wp:posOffset>
          </wp:positionH>
          <wp:positionV relativeFrom="page">
            <wp:posOffset>214630</wp:posOffset>
          </wp:positionV>
          <wp:extent cx="733425" cy="73342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6C094E" w:rsidRDefault="006C094E" w:rsidP="006C094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>
      <w:rPr>
        <w:rFonts w:ascii="Arial" w:hAnsi="Arial" w:cs="Arial"/>
        <w:b/>
        <w:sz w:val="28"/>
        <w:szCs w:val="28"/>
      </w:rPr>
      <w:ptab w:relativeTo="margin" w:alignment="right" w:leader="none"/>
    </w:r>
  </w:p>
  <w:p w:rsidR="006C094E" w:rsidRDefault="006C094E">
    <w:pPr>
      <w:pStyle w:val="Encabezado"/>
    </w:pPr>
  </w:p>
  <w:p w:rsidR="006C094E" w:rsidRDefault="006C0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556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904"/>
    <w:multiLevelType w:val="hybridMultilevel"/>
    <w:tmpl w:val="D932FF2E"/>
    <w:lvl w:ilvl="0" w:tplc="903CE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6CD"/>
    <w:multiLevelType w:val="hybridMultilevel"/>
    <w:tmpl w:val="E51E5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1AFD"/>
    <w:multiLevelType w:val="hybridMultilevel"/>
    <w:tmpl w:val="1E1A55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54AA"/>
    <w:multiLevelType w:val="hybridMultilevel"/>
    <w:tmpl w:val="9FAE565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554F85"/>
    <w:multiLevelType w:val="hybridMultilevel"/>
    <w:tmpl w:val="58A4FB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571E6"/>
    <w:multiLevelType w:val="hybridMultilevel"/>
    <w:tmpl w:val="54DCDD02"/>
    <w:lvl w:ilvl="0" w:tplc="987420C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4205C"/>
    <w:multiLevelType w:val="hybridMultilevel"/>
    <w:tmpl w:val="004A9674"/>
    <w:lvl w:ilvl="0" w:tplc="A860EA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E06D2"/>
    <w:multiLevelType w:val="hybridMultilevel"/>
    <w:tmpl w:val="0A52346A"/>
    <w:lvl w:ilvl="0" w:tplc="52ACE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470CB"/>
    <w:multiLevelType w:val="hybridMultilevel"/>
    <w:tmpl w:val="F2DA1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361AD"/>
    <w:multiLevelType w:val="hybridMultilevel"/>
    <w:tmpl w:val="098C85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23688"/>
    <w:multiLevelType w:val="hybridMultilevel"/>
    <w:tmpl w:val="7B82B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C5B"/>
    <w:multiLevelType w:val="hybridMultilevel"/>
    <w:tmpl w:val="A99C3A00"/>
    <w:lvl w:ilvl="0" w:tplc="63B47E7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A015D8"/>
    <w:multiLevelType w:val="hybridMultilevel"/>
    <w:tmpl w:val="7F02179A"/>
    <w:lvl w:ilvl="0" w:tplc="E4B23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E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9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884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01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AC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0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66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22"/>
    <w:rsid w:val="00007477"/>
    <w:rsid w:val="000645FA"/>
    <w:rsid w:val="000A72A8"/>
    <w:rsid w:val="000C6E30"/>
    <w:rsid w:val="0014744F"/>
    <w:rsid w:val="00150156"/>
    <w:rsid w:val="00183AAC"/>
    <w:rsid w:val="001D56D7"/>
    <w:rsid w:val="001E7F04"/>
    <w:rsid w:val="00202CB4"/>
    <w:rsid w:val="0025178B"/>
    <w:rsid w:val="00262909"/>
    <w:rsid w:val="00336BAC"/>
    <w:rsid w:val="0036229D"/>
    <w:rsid w:val="003B239C"/>
    <w:rsid w:val="003C0D13"/>
    <w:rsid w:val="0040475B"/>
    <w:rsid w:val="00412D8E"/>
    <w:rsid w:val="00436881"/>
    <w:rsid w:val="0045044C"/>
    <w:rsid w:val="00464753"/>
    <w:rsid w:val="004D4B93"/>
    <w:rsid w:val="004E70B7"/>
    <w:rsid w:val="00520B58"/>
    <w:rsid w:val="00526FC4"/>
    <w:rsid w:val="005275B7"/>
    <w:rsid w:val="005723FC"/>
    <w:rsid w:val="00585CD8"/>
    <w:rsid w:val="00590720"/>
    <w:rsid w:val="005C1DA2"/>
    <w:rsid w:val="005C57AB"/>
    <w:rsid w:val="005E0C63"/>
    <w:rsid w:val="006062D1"/>
    <w:rsid w:val="00614010"/>
    <w:rsid w:val="006267C8"/>
    <w:rsid w:val="00641A83"/>
    <w:rsid w:val="00641B10"/>
    <w:rsid w:val="00687D3B"/>
    <w:rsid w:val="006C094E"/>
    <w:rsid w:val="006D4A22"/>
    <w:rsid w:val="006E2050"/>
    <w:rsid w:val="00793A43"/>
    <w:rsid w:val="007C79E6"/>
    <w:rsid w:val="00881D7A"/>
    <w:rsid w:val="008B612B"/>
    <w:rsid w:val="008E4B30"/>
    <w:rsid w:val="009200B6"/>
    <w:rsid w:val="00937321"/>
    <w:rsid w:val="00970852"/>
    <w:rsid w:val="00A06900"/>
    <w:rsid w:val="00A524C1"/>
    <w:rsid w:val="00AA7CC7"/>
    <w:rsid w:val="00AB0D20"/>
    <w:rsid w:val="00AC046C"/>
    <w:rsid w:val="00B320A4"/>
    <w:rsid w:val="00BC2741"/>
    <w:rsid w:val="00BE769B"/>
    <w:rsid w:val="00C0775C"/>
    <w:rsid w:val="00C14F03"/>
    <w:rsid w:val="00C50862"/>
    <w:rsid w:val="00C55B61"/>
    <w:rsid w:val="00C5715F"/>
    <w:rsid w:val="00D2213A"/>
    <w:rsid w:val="00DC5B3C"/>
    <w:rsid w:val="00DE2A4A"/>
    <w:rsid w:val="00DF6698"/>
    <w:rsid w:val="00E110E3"/>
    <w:rsid w:val="00E46516"/>
    <w:rsid w:val="00EE14B7"/>
    <w:rsid w:val="00F3251D"/>
    <w:rsid w:val="00F57DEB"/>
    <w:rsid w:val="00F912EE"/>
    <w:rsid w:val="00FA1249"/>
    <w:rsid w:val="00FB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DA846E-ECFD-4780-9DC9-D717E775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4A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94E"/>
  </w:style>
  <w:style w:type="paragraph" w:styleId="Piedepgina">
    <w:name w:val="footer"/>
    <w:basedOn w:val="Normal"/>
    <w:link w:val="PiedepginaCar"/>
    <w:uiPriority w:val="99"/>
    <w:unhideWhenUsed/>
    <w:rsid w:val="006C0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94E"/>
  </w:style>
  <w:style w:type="paragraph" w:styleId="Textodeglobo">
    <w:name w:val="Balloon Text"/>
    <w:basedOn w:val="Normal"/>
    <w:link w:val="TextodegloboCar"/>
    <w:uiPriority w:val="99"/>
    <w:semiHidden/>
    <w:unhideWhenUsed/>
    <w:rsid w:val="006C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4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4B3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8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2020-10-18T17:58:00Z</dcterms:created>
  <dcterms:modified xsi:type="dcterms:W3CDTF">2020-10-18T17:58:00Z</dcterms:modified>
</cp:coreProperties>
</file>