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275"/>
        <w:gridCol w:w="2835"/>
        <w:gridCol w:w="2410"/>
        <w:gridCol w:w="1275"/>
      </w:tblGrid>
      <w:tr w:rsidR="0065514A" w:rsidTr="0065514A"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4D54B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COLEGIO EMILIA RIQUELME ACTIVIDADES VIRTUALES</w:t>
            </w:r>
          </w:p>
          <w:p w:rsidR="007A27D9" w:rsidRDefault="007A27D9" w:rsidP="004D54B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27D9" w:rsidTr="0005308A">
        <w:trPr>
          <w:trHeight w:val="8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D9" w:rsidRPr="007A27D9" w:rsidRDefault="007A27D9" w:rsidP="004D54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27D9">
              <w:rPr>
                <w:sz w:val="24"/>
                <w:szCs w:val="24"/>
              </w:rPr>
              <w:t>Fecha:</w:t>
            </w:r>
          </w:p>
          <w:p w:rsidR="007A27D9" w:rsidRPr="007A27D9" w:rsidRDefault="007A27D9" w:rsidP="004D54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27D9">
              <w:rPr>
                <w:sz w:val="24"/>
                <w:szCs w:val="24"/>
              </w:rPr>
              <w:t>Abril 20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D9" w:rsidRPr="007A27D9" w:rsidRDefault="007A27D9" w:rsidP="004D54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27D9">
              <w:rPr>
                <w:sz w:val="24"/>
                <w:szCs w:val="24"/>
              </w:rPr>
              <w:t>Grado:</w:t>
            </w:r>
          </w:p>
          <w:p w:rsidR="007A27D9" w:rsidRPr="007A27D9" w:rsidRDefault="007A27D9" w:rsidP="004D54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27D9">
              <w:rPr>
                <w:sz w:val="24"/>
                <w:szCs w:val="24"/>
              </w:rPr>
              <w:t>10°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D9" w:rsidRPr="007A27D9" w:rsidRDefault="007A27D9" w:rsidP="007A27D9">
            <w:pPr>
              <w:spacing w:line="240" w:lineRule="auto"/>
              <w:rPr>
                <w:sz w:val="24"/>
                <w:szCs w:val="24"/>
              </w:rPr>
            </w:pPr>
            <w:r w:rsidRPr="007A27D9">
              <w:rPr>
                <w:sz w:val="24"/>
                <w:szCs w:val="24"/>
              </w:rPr>
              <w:t>Área:</w:t>
            </w:r>
          </w:p>
          <w:p w:rsidR="007A27D9" w:rsidRPr="007A27D9" w:rsidRDefault="007A27D9" w:rsidP="007A27D9">
            <w:pPr>
              <w:spacing w:line="240" w:lineRule="auto"/>
              <w:rPr>
                <w:sz w:val="24"/>
                <w:szCs w:val="24"/>
              </w:rPr>
            </w:pPr>
            <w:r w:rsidRPr="007A27D9">
              <w:rPr>
                <w:sz w:val="24"/>
                <w:szCs w:val="24"/>
              </w:rPr>
              <w:t>Ética y valores y urbanidad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D9" w:rsidRDefault="007A27D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Docente:</w:t>
            </w:r>
          </w:p>
          <w:p w:rsidR="007A27D9" w:rsidRDefault="007A27D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 Adiela Arredondo</w:t>
            </w:r>
          </w:p>
          <w:p w:rsidR="007A27D9" w:rsidRDefault="007A27D9">
            <w:pPr>
              <w:spacing w:line="259" w:lineRule="auto"/>
              <w:rPr>
                <w:sz w:val="24"/>
                <w:szCs w:val="24"/>
              </w:rPr>
            </w:pPr>
          </w:p>
          <w:p w:rsidR="007A27D9" w:rsidRPr="007A27D9" w:rsidRDefault="007A27D9" w:rsidP="007A27D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D9" w:rsidRDefault="007A27D9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D54B5" w:rsidRDefault="004D54B5" w:rsidP="008E70D6">
      <w:pPr>
        <w:spacing w:line="259" w:lineRule="auto"/>
        <w:jc w:val="both"/>
        <w:rPr>
          <w:sz w:val="28"/>
          <w:szCs w:val="28"/>
        </w:rPr>
      </w:pPr>
    </w:p>
    <w:p w:rsidR="008E70D6" w:rsidRPr="008E70D6" w:rsidRDefault="008E70D6" w:rsidP="008E70D6">
      <w:pPr>
        <w:spacing w:line="259" w:lineRule="auto"/>
        <w:jc w:val="both"/>
        <w:rPr>
          <w:sz w:val="28"/>
          <w:szCs w:val="28"/>
        </w:rPr>
      </w:pPr>
      <w:r w:rsidRPr="008E70D6">
        <w:rPr>
          <w:sz w:val="28"/>
          <w:szCs w:val="28"/>
        </w:rPr>
        <w:t xml:space="preserve">Hola, que bueno poder encontrarnos de nuevo, así sea por este medio y poderte transmitir el gozo de la resurrección de Jesús, un Jesús que hace grande nuestra esperanza en estos tiempos difíciles y que nos da la seguridad de que vendrán otros mejores; porque </w:t>
      </w:r>
      <w:r w:rsidR="004D54B5" w:rsidRPr="008E70D6">
        <w:rPr>
          <w:sz w:val="28"/>
          <w:szCs w:val="28"/>
        </w:rPr>
        <w:t>Él</w:t>
      </w:r>
      <w:r w:rsidRPr="008E70D6">
        <w:rPr>
          <w:sz w:val="28"/>
          <w:szCs w:val="28"/>
        </w:rPr>
        <w:t xml:space="preserve"> nunca nos abandona. </w:t>
      </w:r>
    </w:p>
    <w:p w:rsidR="008E70D6" w:rsidRDefault="008E70D6" w:rsidP="008E70D6">
      <w:pPr>
        <w:spacing w:line="259" w:lineRule="auto"/>
        <w:jc w:val="both"/>
        <w:rPr>
          <w:sz w:val="28"/>
          <w:szCs w:val="28"/>
        </w:rPr>
      </w:pPr>
      <w:r w:rsidRPr="008E70D6">
        <w:rPr>
          <w:sz w:val="28"/>
          <w:szCs w:val="28"/>
        </w:rPr>
        <w:t xml:space="preserve">Espero estés aprovechando al máximo este tiempo para buscar más a Jesús, para dialogar más con </w:t>
      </w:r>
      <w:r w:rsidR="004D54B5" w:rsidRPr="008E70D6">
        <w:rPr>
          <w:sz w:val="28"/>
          <w:szCs w:val="28"/>
        </w:rPr>
        <w:t>Él</w:t>
      </w:r>
      <w:r w:rsidRPr="008E70D6">
        <w:rPr>
          <w:sz w:val="28"/>
          <w:szCs w:val="28"/>
        </w:rPr>
        <w:t xml:space="preserve"> y para conocerlo más a través de la oración en compañía de tu familia, es un momento único que no podemos desperdiciar y no dudes de que traerá muchas bendiciones para todos.</w:t>
      </w:r>
    </w:p>
    <w:p w:rsidR="00721DB6" w:rsidRDefault="00721DB6" w:rsidP="008E70D6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Ahora paso a proponerte la siguiente lectura y con base a ella desarrollar las preguntas que aparecen al final.</w:t>
      </w:r>
    </w:p>
    <w:p w:rsidR="005801EF" w:rsidRDefault="005801EF" w:rsidP="008E70D6">
      <w:pPr>
        <w:spacing w:line="259" w:lineRule="auto"/>
        <w:jc w:val="both"/>
        <w:rPr>
          <w:sz w:val="28"/>
          <w:szCs w:val="28"/>
        </w:rPr>
      </w:pPr>
    </w:p>
    <w:p w:rsidR="002E76DA" w:rsidRDefault="002E76DA" w:rsidP="002E76DA">
      <w:pPr>
        <w:spacing w:line="259" w:lineRule="auto"/>
        <w:jc w:val="center"/>
        <w:rPr>
          <w:b/>
          <w:sz w:val="28"/>
          <w:szCs w:val="28"/>
        </w:rPr>
      </w:pPr>
      <w:r w:rsidRPr="002E76DA">
        <w:rPr>
          <w:b/>
          <w:sz w:val="28"/>
          <w:szCs w:val="28"/>
        </w:rPr>
        <w:t>TODOS LOS SERES HUMANOS SOMOS DIGNOS DE RESPETO Y DE CONSIDERACION</w:t>
      </w:r>
    </w:p>
    <w:p w:rsidR="002E76DA" w:rsidRDefault="002E76DA" w:rsidP="002E76DA">
      <w:pPr>
        <w:spacing w:line="259" w:lineRule="auto"/>
        <w:jc w:val="center"/>
        <w:rPr>
          <w:b/>
          <w:sz w:val="28"/>
          <w:szCs w:val="28"/>
        </w:rPr>
      </w:pPr>
    </w:p>
    <w:p w:rsidR="002E76DA" w:rsidRDefault="002E76DA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valor de la dignidad es tal vez el </w:t>
      </w:r>
      <w:r w:rsidR="005801EF">
        <w:rPr>
          <w:sz w:val="28"/>
          <w:szCs w:val="28"/>
        </w:rPr>
        <w:t>más</w:t>
      </w:r>
      <w:r>
        <w:rPr>
          <w:sz w:val="28"/>
          <w:szCs w:val="28"/>
        </w:rPr>
        <w:t xml:space="preserve"> precioso de los valores que tiene que ver con la persona.  La dignidad es algo que en </w:t>
      </w:r>
      <w:r w:rsidR="005801EF">
        <w:rPr>
          <w:sz w:val="28"/>
          <w:szCs w:val="28"/>
        </w:rPr>
        <w:t>ningún</w:t>
      </w:r>
      <w:r>
        <w:rPr>
          <w:sz w:val="28"/>
          <w:szCs w:val="28"/>
        </w:rPr>
        <w:t xml:space="preserve"> momento se </w:t>
      </w:r>
      <w:r w:rsidR="005801EF">
        <w:rPr>
          <w:sz w:val="28"/>
          <w:szCs w:val="28"/>
        </w:rPr>
        <w:t>relaciona</w:t>
      </w:r>
      <w:r>
        <w:rPr>
          <w:sz w:val="28"/>
          <w:szCs w:val="28"/>
        </w:rPr>
        <w:t xml:space="preserve"> con el precio, pues la dignidad es algo intrínseco que le es propio a la persona y que no se puede ver desde ninguna otra </w:t>
      </w:r>
      <w:r w:rsidR="005801EF">
        <w:rPr>
          <w:sz w:val="28"/>
          <w:szCs w:val="28"/>
        </w:rPr>
        <w:t>óptica dimensión</w:t>
      </w:r>
      <w:r>
        <w:rPr>
          <w:sz w:val="28"/>
          <w:szCs w:val="28"/>
        </w:rPr>
        <w:t>.</w:t>
      </w:r>
    </w:p>
    <w:p w:rsidR="002E76DA" w:rsidRDefault="002E76DA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persona se debe ver no como un medio sino como un fin en </w:t>
      </w:r>
      <w:r w:rsidR="005801EF">
        <w:rPr>
          <w:sz w:val="28"/>
          <w:szCs w:val="28"/>
        </w:rPr>
        <w:t>sí</w:t>
      </w:r>
      <w:r>
        <w:rPr>
          <w:sz w:val="28"/>
          <w:szCs w:val="28"/>
        </w:rPr>
        <w:t xml:space="preserve"> </w:t>
      </w:r>
      <w:r w:rsidR="005801EF">
        <w:rPr>
          <w:sz w:val="28"/>
          <w:szCs w:val="28"/>
        </w:rPr>
        <w:t>misma, por</w:t>
      </w:r>
      <w:r>
        <w:rPr>
          <w:sz w:val="28"/>
          <w:szCs w:val="28"/>
        </w:rPr>
        <w:t xml:space="preserve"> tanto, no tiene razón de ser que se le utilice en ningún caso, pues ella misma por su </w:t>
      </w:r>
      <w:r w:rsidR="005801EF">
        <w:rPr>
          <w:sz w:val="28"/>
          <w:szCs w:val="28"/>
        </w:rPr>
        <w:t>dignidad</w:t>
      </w:r>
      <w:r>
        <w:rPr>
          <w:sz w:val="28"/>
          <w:szCs w:val="28"/>
        </w:rPr>
        <w:t xml:space="preserve"> debe ser respetada y vista como un ser que posee </w:t>
      </w:r>
      <w:r w:rsidR="005801EF">
        <w:rPr>
          <w:sz w:val="28"/>
          <w:szCs w:val="28"/>
        </w:rPr>
        <w:t>valor</w:t>
      </w:r>
      <w:r>
        <w:rPr>
          <w:sz w:val="28"/>
          <w:szCs w:val="28"/>
        </w:rPr>
        <w:t xml:space="preserve"> propio, que nada ni nadie puede quitárselo o tratar de ocultarlo.</w:t>
      </w:r>
    </w:p>
    <w:p w:rsidR="00721DB6" w:rsidRDefault="00721DB6" w:rsidP="002E76DA">
      <w:pPr>
        <w:spacing w:line="259" w:lineRule="auto"/>
        <w:jc w:val="both"/>
        <w:rPr>
          <w:sz w:val="28"/>
          <w:szCs w:val="28"/>
        </w:rPr>
      </w:pPr>
    </w:p>
    <w:p w:rsidR="00721DB6" w:rsidRDefault="00721DB6" w:rsidP="002E76DA">
      <w:pPr>
        <w:spacing w:line="259" w:lineRule="auto"/>
        <w:jc w:val="both"/>
        <w:rPr>
          <w:sz w:val="28"/>
          <w:szCs w:val="28"/>
        </w:rPr>
      </w:pPr>
    </w:p>
    <w:p w:rsidR="002E76DA" w:rsidRPr="005801EF" w:rsidRDefault="002E76DA" w:rsidP="002E76DA">
      <w:pPr>
        <w:spacing w:line="259" w:lineRule="auto"/>
        <w:jc w:val="both"/>
        <w:rPr>
          <w:b/>
          <w:sz w:val="28"/>
          <w:szCs w:val="28"/>
        </w:rPr>
      </w:pPr>
      <w:r w:rsidRPr="005801EF">
        <w:rPr>
          <w:b/>
          <w:sz w:val="28"/>
          <w:szCs w:val="28"/>
        </w:rPr>
        <w:lastRenderedPageBreak/>
        <w:t>VALOR DE LA DIGNIDAD HUMANA</w:t>
      </w:r>
    </w:p>
    <w:p w:rsidR="00BB3D5C" w:rsidRDefault="005801EF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Inés</w:t>
      </w:r>
      <w:r w:rsidR="002E76DA">
        <w:rPr>
          <w:sz w:val="28"/>
          <w:szCs w:val="28"/>
        </w:rPr>
        <w:t xml:space="preserve"> es una señora que por diversas circunstancias de la vida no pudo estudiar.  Su familia era muy humilde, </w:t>
      </w:r>
      <w:r>
        <w:rPr>
          <w:sz w:val="28"/>
          <w:szCs w:val="28"/>
        </w:rPr>
        <w:t>así</w:t>
      </w:r>
      <w:r w:rsidR="002E76DA">
        <w:rPr>
          <w:sz w:val="28"/>
          <w:szCs w:val="28"/>
        </w:rPr>
        <w:t xml:space="preserve"> que ella </w:t>
      </w:r>
      <w:r>
        <w:rPr>
          <w:sz w:val="28"/>
          <w:szCs w:val="28"/>
        </w:rPr>
        <w:t>vivió</w:t>
      </w:r>
      <w:r w:rsidR="002E76DA">
        <w:rPr>
          <w:sz w:val="28"/>
          <w:szCs w:val="28"/>
        </w:rPr>
        <w:t xml:space="preserve"> sus primeros años en la zona rural.  Tan pronto pudo trabajar comenzó a hacerlo, pues debía </w:t>
      </w:r>
      <w:r w:rsidR="00BB3D5C">
        <w:rPr>
          <w:sz w:val="28"/>
          <w:szCs w:val="28"/>
        </w:rPr>
        <w:t>ayudar a sus padres y hermanos.  Ella era la mayor de seis hijos.</w:t>
      </w:r>
    </w:p>
    <w:p w:rsidR="00BB3D5C" w:rsidRDefault="00BB3D5C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 estudio y sin otra experiencia que la de </w:t>
      </w:r>
      <w:r w:rsidR="005801EF">
        <w:rPr>
          <w:sz w:val="28"/>
          <w:szCs w:val="28"/>
        </w:rPr>
        <w:t>cuidar de</w:t>
      </w:r>
      <w:r>
        <w:rPr>
          <w:sz w:val="28"/>
          <w:szCs w:val="28"/>
        </w:rPr>
        <w:t xml:space="preserve"> los suyos, no pudo encontrar otra labor que servir en casa de un empresario.  Allí comenzó su vida como trabajadora que duraría muchos años.</w:t>
      </w:r>
    </w:p>
    <w:p w:rsidR="00BB3D5C" w:rsidRDefault="00BB3D5C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familia que la recibió la </w:t>
      </w:r>
      <w:r w:rsidR="00287C4E">
        <w:rPr>
          <w:sz w:val="28"/>
          <w:szCs w:val="28"/>
        </w:rPr>
        <w:t>acogió</w:t>
      </w:r>
      <w:r>
        <w:rPr>
          <w:sz w:val="28"/>
          <w:szCs w:val="28"/>
        </w:rPr>
        <w:t xml:space="preserve"> con mucho cariño, era un matrimonio joven, sus hijos tenían </w:t>
      </w:r>
      <w:r w:rsidR="00287C4E">
        <w:rPr>
          <w:sz w:val="28"/>
          <w:szCs w:val="28"/>
        </w:rPr>
        <w:t>cuatro</w:t>
      </w:r>
      <w:r>
        <w:rPr>
          <w:sz w:val="28"/>
          <w:szCs w:val="28"/>
        </w:rPr>
        <w:t xml:space="preserve"> y dos años. </w:t>
      </w:r>
      <w:r w:rsidR="00287C4E">
        <w:rPr>
          <w:sz w:val="28"/>
          <w:szCs w:val="28"/>
        </w:rPr>
        <w:t>Inés</w:t>
      </w:r>
      <w:r>
        <w:rPr>
          <w:sz w:val="28"/>
          <w:szCs w:val="28"/>
        </w:rPr>
        <w:t xml:space="preserve"> que había colaborado con la educación de sus hermanos, no extraño nada, fue como continuar la labor que desempeñaba en la casa de sus padres.</w:t>
      </w:r>
    </w:p>
    <w:p w:rsidR="00BB3D5C" w:rsidRDefault="00BB3D5C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Sus días pasaban entre la cocina, arreglar la casa y cuidar de los niños que crecían.  Realmente salía poco, </w:t>
      </w:r>
      <w:r w:rsidR="00287C4E">
        <w:rPr>
          <w:sz w:val="28"/>
          <w:szCs w:val="28"/>
        </w:rPr>
        <w:t>además</w:t>
      </w:r>
      <w:r>
        <w:rPr>
          <w:sz w:val="28"/>
          <w:szCs w:val="28"/>
        </w:rPr>
        <w:t xml:space="preserve"> no le gustaba.  Como sus padres estaban lejos, se demoraba mucho para ir a visitarlos.</w:t>
      </w:r>
    </w:p>
    <w:p w:rsidR="00BB3D5C" w:rsidRDefault="00BB3D5C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Era muy puntual para enviar dinero con el fin de ayudar a los suyos a solucionar algunas necesidades.  Con el dinero que enviaba a sus hermanos ellos podían estudiar y alimentarse un poco mejor.  Casi nada se tomaba para ella, pues argumentaba que </w:t>
      </w:r>
      <w:r w:rsidR="00287C4E">
        <w:rPr>
          <w:sz w:val="28"/>
          <w:szCs w:val="28"/>
        </w:rPr>
        <w:t>tenía</w:t>
      </w:r>
      <w:r>
        <w:rPr>
          <w:sz w:val="28"/>
          <w:szCs w:val="28"/>
        </w:rPr>
        <w:t xml:space="preserve"> lo suficiente para vivir en la casa en la cual se encontraba trabajando.</w:t>
      </w:r>
    </w:p>
    <w:p w:rsidR="00BB3D5C" w:rsidRDefault="00BB3D5C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el tiempo los niños que cuidaba crecieron, entraron a la universidad y luego se fueron a estudiar al exterior.  </w:t>
      </w:r>
      <w:r w:rsidR="00287C4E">
        <w:rPr>
          <w:sz w:val="28"/>
          <w:szCs w:val="28"/>
        </w:rPr>
        <w:t>Inés</w:t>
      </w:r>
      <w:r>
        <w:rPr>
          <w:sz w:val="28"/>
          <w:szCs w:val="28"/>
        </w:rPr>
        <w:t xml:space="preserve"> entro en años. Sus </w:t>
      </w:r>
      <w:r w:rsidR="00287C4E">
        <w:rPr>
          <w:sz w:val="28"/>
          <w:szCs w:val="28"/>
        </w:rPr>
        <w:t>patrones</w:t>
      </w:r>
      <w:r>
        <w:rPr>
          <w:sz w:val="28"/>
          <w:szCs w:val="28"/>
        </w:rPr>
        <w:t xml:space="preserve"> ya la </w:t>
      </w:r>
      <w:r w:rsidR="00287C4E">
        <w:rPr>
          <w:sz w:val="28"/>
          <w:szCs w:val="28"/>
        </w:rPr>
        <w:t>veían</w:t>
      </w:r>
      <w:r>
        <w:rPr>
          <w:sz w:val="28"/>
          <w:szCs w:val="28"/>
        </w:rPr>
        <w:t xml:space="preserve"> un poco vieja para prestar el servicio que ellos necesitaban, </w:t>
      </w:r>
      <w:r w:rsidR="00287C4E">
        <w:rPr>
          <w:sz w:val="28"/>
          <w:szCs w:val="28"/>
        </w:rPr>
        <w:t>así</w:t>
      </w:r>
      <w:r>
        <w:rPr>
          <w:sz w:val="28"/>
          <w:szCs w:val="28"/>
        </w:rPr>
        <w:t xml:space="preserve"> que decidieron despedirla sin </w:t>
      </w:r>
      <w:r w:rsidR="00287C4E">
        <w:rPr>
          <w:sz w:val="28"/>
          <w:szCs w:val="28"/>
        </w:rPr>
        <w:t>más</w:t>
      </w:r>
      <w:r>
        <w:rPr>
          <w:sz w:val="28"/>
          <w:szCs w:val="28"/>
        </w:rPr>
        <w:t xml:space="preserve"> explicaciones</w:t>
      </w:r>
      <w:r w:rsidR="00CE0AE5">
        <w:rPr>
          <w:sz w:val="28"/>
          <w:szCs w:val="28"/>
        </w:rPr>
        <w:t>.</w:t>
      </w:r>
    </w:p>
    <w:p w:rsidR="00CE0AE5" w:rsidRDefault="00CE0AE5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Mientras dialogaban sobre el </w:t>
      </w:r>
      <w:r w:rsidR="00287C4E">
        <w:rPr>
          <w:sz w:val="28"/>
          <w:szCs w:val="28"/>
        </w:rPr>
        <w:t>día</w:t>
      </w:r>
      <w:r>
        <w:rPr>
          <w:sz w:val="28"/>
          <w:szCs w:val="28"/>
        </w:rPr>
        <w:t xml:space="preserve"> de su salida </w:t>
      </w:r>
      <w:r w:rsidR="00287C4E">
        <w:rPr>
          <w:sz w:val="28"/>
          <w:szCs w:val="28"/>
        </w:rPr>
        <w:t>Inés</w:t>
      </w:r>
      <w:r>
        <w:rPr>
          <w:sz w:val="28"/>
          <w:szCs w:val="28"/>
        </w:rPr>
        <w:t xml:space="preserve"> pregunto a los dueños de casa como haría en adelante para ir al </w:t>
      </w:r>
      <w:r w:rsidR="00287C4E">
        <w:rPr>
          <w:sz w:val="28"/>
          <w:szCs w:val="28"/>
        </w:rPr>
        <w:t>médico</w:t>
      </w:r>
      <w:r>
        <w:rPr>
          <w:sz w:val="28"/>
          <w:szCs w:val="28"/>
        </w:rPr>
        <w:t xml:space="preserve"> cuando lo </w:t>
      </w:r>
      <w:r w:rsidR="00287C4E">
        <w:rPr>
          <w:sz w:val="28"/>
          <w:szCs w:val="28"/>
        </w:rPr>
        <w:t>necesitara</w:t>
      </w:r>
      <w:r>
        <w:rPr>
          <w:sz w:val="28"/>
          <w:szCs w:val="28"/>
        </w:rPr>
        <w:t xml:space="preserve">., pues durante sus años de labores ellos siempre la llevaban donde un </w:t>
      </w:r>
      <w:r w:rsidR="00287C4E">
        <w:rPr>
          <w:sz w:val="28"/>
          <w:szCs w:val="28"/>
        </w:rPr>
        <w:t>médico</w:t>
      </w:r>
      <w:r>
        <w:rPr>
          <w:sz w:val="28"/>
          <w:szCs w:val="28"/>
        </w:rPr>
        <w:t xml:space="preserve"> amigo de la familia.</w:t>
      </w:r>
    </w:p>
    <w:p w:rsidR="00CE0AE5" w:rsidRDefault="00CE0AE5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señor le </w:t>
      </w:r>
      <w:r w:rsidR="00287C4E">
        <w:rPr>
          <w:sz w:val="28"/>
          <w:szCs w:val="28"/>
        </w:rPr>
        <w:t>respondió</w:t>
      </w:r>
      <w:r>
        <w:rPr>
          <w:sz w:val="28"/>
          <w:szCs w:val="28"/>
        </w:rPr>
        <w:t xml:space="preserve"> que ella debía contar con los ahorros de dichos años de trabajo.  Ella </w:t>
      </w:r>
      <w:r w:rsidR="00287C4E">
        <w:rPr>
          <w:sz w:val="28"/>
          <w:szCs w:val="28"/>
        </w:rPr>
        <w:t>respondió</w:t>
      </w:r>
      <w:r>
        <w:rPr>
          <w:sz w:val="28"/>
          <w:szCs w:val="28"/>
        </w:rPr>
        <w:t xml:space="preserve"> que todo lo había dado a sus hermanos y padres y les </w:t>
      </w:r>
      <w:r w:rsidR="00287C4E">
        <w:rPr>
          <w:sz w:val="28"/>
          <w:szCs w:val="28"/>
        </w:rPr>
        <w:t>censuró</w:t>
      </w:r>
      <w:r>
        <w:rPr>
          <w:sz w:val="28"/>
          <w:szCs w:val="28"/>
        </w:rPr>
        <w:t xml:space="preserve"> el no haberla afiliado durante sus años de </w:t>
      </w:r>
      <w:r w:rsidR="00287C4E">
        <w:rPr>
          <w:sz w:val="28"/>
          <w:szCs w:val="28"/>
        </w:rPr>
        <w:t>trabajo</w:t>
      </w:r>
      <w:r>
        <w:rPr>
          <w:sz w:val="28"/>
          <w:szCs w:val="28"/>
        </w:rPr>
        <w:t xml:space="preserve"> a un régimen de salud y </w:t>
      </w:r>
      <w:r w:rsidR="00287C4E">
        <w:rPr>
          <w:sz w:val="28"/>
          <w:szCs w:val="28"/>
        </w:rPr>
        <w:t>pensión</w:t>
      </w:r>
      <w:r>
        <w:rPr>
          <w:sz w:val="28"/>
          <w:szCs w:val="28"/>
        </w:rPr>
        <w:t>.</w:t>
      </w:r>
    </w:p>
    <w:p w:rsidR="00CE0AE5" w:rsidRDefault="00CE0AE5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 </w:t>
      </w:r>
      <w:r w:rsidR="00287C4E">
        <w:rPr>
          <w:sz w:val="28"/>
          <w:szCs w:val="28"/>
        </w:rPr>
        <w:t>día</w:t>
      </w:r>
      <w:r>
        <w:rPr>
          <w:sz w:val="28"/>
          <w:szCs w:val="28"/>
        </w:rPr>
        <w:t xml:space="preserve"> uno de los hijos llamo a la casa e </w:t>
      </w:r>
      <w:r w:rsidR="00287C4E">
        <w:rPr>
          <w:sz w:val="28"/>
          <w:szCs w:val="28"/>
        </w:rPr>
        <w:t>Inés</w:t>
      </w:r>
      <w:r>
        <w:rPr>
          <w:sz w:val="28"/>
          <w:szCs w:val="28"/>
        </w:rPr>
        <w:t xml:space="preserve"> </w:t>
      </w:r>
      <w:r w:rsidR="00287C4E">
        <w:rPr>
          <w:sz w:val="28"/>
          <w:szCs w:val="28"/>
        </w:rPr>
        <w:t>respondió</w:t>
      </w:r>
      <w:r>
        <w:rPr>
          <w:sz w:val="28"/>
          <w:szCs w:val="28"/>
        </w:rPr>
        <w:t xml:space="preserve">, como se encontraba sola se </w:t>
      </w:r>
      <w:r w:rsidR="00287C4E">
        <w:rPr>
          <w:sz w:val="28"/>
          <w:szCs w:val="28"/>
        </w:rPr>
        <w:t>atrevió</w:t>
      </w:r>
      <w:r>
        <w:rPr>
          <w:sz w:val="28"/>
          <w:szCs w:val="28"/>
        </w:rPr>
        <w:t xml:space="preserve"> a contarle lo que estaba sucediendo.  Entonces el joven, por la noche llamo a los papas y les exigió </w:t>
      </w:r>
      <w:r w:rsidR="00287C4E">
        <w:rPr>
          <w:sz w:val="28"/>
          <w:szCs w:val="28"/>
        </w:rPr>
        <w:t>más</w:t>
      </w:r>
      <w:r>
        <w:rPr>
          <w:sz w:val="28"/>
          <w:szCs w:val="28"/>
        </w:rPr>
        <w:t xml:space="preserve"> respeto por la persona de </w:t>
      </w:r>
      <w:r w:rsidR="00287C4E">
        <w:rPr>
          <w:sz w:val="28"/>
          <w:szCs w:val="28"/>
        </w:rPr>
        <w:t>Inés</w:t>
      </w:r>
      <w:r>
        <w:rPr>
          <w:sz w:val="28"/>
          <w:szCs w:val="28"/>
        </w:rPr>
        <w:t xml:space="preserve">, no </w:t>
      </w:r>
      <w:r w:rsidR="00287C4E">
        <w:rPr>
          <w:sz w:val="28"/>
          <w:szCs w:val="28"/>
        </w:rPr>
        <w:t>le</w:t>
      </w:r>
      <w:r>
        <w:rPr>
          <w:sz w:val="28"/>
          <w:szCs w:val="28"/>
        </w:rPr>
        <w:t xml:space="preserve"> parecía justo que después de tantos años de servicio abnegado ahora ellos decidieran despedirla.</w:t>
      </w:r>
    </w:p>
    <w:p w:rsidR="00CE0AE5" w:rsidRDefault="00CE0AE5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padres del joven pensaron toda la noche, y al </w:t>
      </w:r>
      <w:r w:rsidR="007A27D9">
        <w:rPr>
          <w:sz w:val="28"/>
          <w:szCs w:val="28"/>
        </w:rPr>
        <w:t>día</w:t>
      </w:r>
      <w:r>
        <w:rPr>
          <w:sz w:val="28"/>
          <w:szCs w:val="28"/>
        </w:rPr>
        <w:t xml:space="preserve"> siguiente dialogaron con </w:t>
      </w:r>
      <w:r w:rsidR="007A27D9">
        <w:rPr>
          <w:sz w:val="28"/>
          <w:szCs w:val="28"/>
        </w:rPr>
        <w:t>Inés</w:t>
      </w:r>
      <w:r>
        <w:rPr>
          <w:sz w:val="28"/>
          <w:szCs w:val="28"/>
        </w:rPr>
        <w:t>, le presentaron excusas y le prometieron que tendría toda la seguridad social.</w:t>
      </w:r>
    </w:p>
    <w:p w:rsidR="00CE0AE5" w:rsidRDefault="007A27D9" w:rsidP="002E76DA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Así</w:t>
      </w:r>
      <w:r w:rsidR="00CE0AE5">
        <w:rPr>
          <w:sz w:val="28"/>
          <w:szCs w:val="28"/>
        </w:rPr>
        <w:t xml:space="preserve"> gracias a la </w:t>
      </w:r>
      <w:r>
        <w:rPr>
          <w:sz w:val="28"/>
          <w:szCs w:val="28"/>
        </w:rPr>
        <w:t>intervención</w:t>
      </w:r>
      <w:r w:rsidR="00CE0AE5">
        <w:rPr>
          <w:sz w:val="28"/>
          <w:szCs w:val="28"/>
        </w:rPr>
        <w:t xml:space="preserve"> del joven, </w:t>
      </w:r>
      <w:r>
        <w:rPr>
          <w:sz w:val="28"/>
          <w:szCs w:val="28"/>
        </w:rPr>
        <w:t>Inés</w:t>
      </w:r>
      <w:r w:rsidR="00CE0AE5">
        <w:rPr>
          <w:sz w:val="28"/>
          <w:szCs w:val="28"/>
        </w:rPr>
        <w:t xml:space="preserve"> logro recuperar sus derechos y evitar que la despidieran sin ninguna consideración.</w:t>
      </w:r>
    </w:p>
    <w:p w:rsidR="00CE0AE5" w:rsidRDefault="00CE0AE5" w:rsidP="002E76DA">
      <w:pPr>
        <w:spacing w:line="259" w:lineRule="auto"/>
        <w:jc w:val="both"/>
        <w:rPr>
          <w:sz w:val="28"/>
          <w:szCs w:val="28"/>
        </w:rPr>
      </w:pPr>
    </w:p>
    <w:p w:rsidR="00CE0AE5" w:rsidRDefault="00CE0AE5" w:rsidP="007A27D9">
      <w:pPr>
        <w:pStyle w:val="Prrafodelista"/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 w:rsidRPr="007A27D9">
        <w:rPr>
          <w:sz w:val="28"/>
          <w:szCs w:val="28"/>
        </w:rPr>
        <w:t>Como veras esta historia no es ajena a nuestro mundo actual y en su mayoría su final no es</w:t>
      </w:r>
      <w:r w:rsidR="007A27D9" w:rsidRPr="007A27D9">
        <w:rPr>
          <w:sz w:val="28"/>
          <w:szCs w:val="28"/>
        </w:rPr>
        <w:t xml:space="preserve"> tan feliz, describe una situación actual, que según tu parecer exige valorar más la dignidad humana.</w:t>
      </w:r>
    </w:p>
    <w:p w:rsidR="007A27D9" w:rsidRDefault="007A27D9" w:rsidP="007A27D9">
      <w:pPr>
        <w:pStyle w:val="Prrafodelista"/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Explica la importancia de hacer valer nuestra dignidad humana</w:t>
      </w:r>
    </w:p>
    <w:p w:rsidR="007A27D9" w:rsidRDefault="007A27D9" w:rsidP="007A27D9">
      <w:pPr>
        <w:pStyle w:val="Prrafodelista"/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Como hacer para valorar y hacer valer tu dignidad</w:t>
      </w:r>
      <w:proofErr w:type="gramStart"/>
      <w:r>
        <w:rPr>
          <w:sz w:val="28"/>
          <w:szCs w:val="28"/>
        </w:rPr>
        <w:t>?</w:t>
      </w:r>
      <w:proofErr w:type="gramEnd"/>
    </w:p>
    <w:p w:rsidR="007A27D9" w:rsidRPr="007A27D9" w:rsidRDefault="007A27D9" w:rsidP="007A27D9">
      <w:pPr>
        <w:pStyle w:val="Prrafodelista"/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Elabora una cartelera en la que presentes tu concepto de dignidad humana.</w:t>
      </w:r>
    </w:p>
    <w:p w:rsidR="00BB3D5C" w:rsidRPr="002E76DA" w:rsidRDefault="00BB3D5C" w:rsidP="002E76DA">
      <w:pPr>
        <w:spacing w:line="259" w:lineRule="auto"/>
        <w:jc w:val="both"/>
        <w:rPr>
          <w:sz w:val="28"/>
          <w:szCs w:val="28"/>
        </w:rPr>
      </w:pPr>
    </w:p>
    <w:p w:rsidR="000C6D6A" w:rsidRPr="000C6D6A" w:rsidRDefault="000C6D6A" w:rsidP="000C6D6A">
      <w:pPr>
        <w:spacing w:line="259" w:lineRule="auto"/>
        <w:jc w:val="both"/>
        <w:rPr>
          <w:sz w:val="28"/>
          <w:szCs w:val="28"/>
        </w:rPr>
      </w:pPr>
      <w:r w:rsidRPr="000C6D6A">
        <w:rPr>
          <w:sz w:val="28"/>
          <w:szCs w:val="28"/>
        </w:rPr>
        <w:t>Te recuerdo mi correo electrónico a donde debes enviarme el taller:</w:t>
      </w:r>
    </w:p>
    <w:p w:rsidR="000C6D6A" w:rsidRPr="000C6D6A" w:rsidRDefault="0005308A" w:rsidP="000C6D6A">
      <w:pPr>
        <w:spacing w:line="259" w:lineRule="auto"/>
        <w:jc w:val="both"/>
        <w:rPr>
          <w:sz w:val="28"/>
          <w:szCs w:val="28"/>
        </w:rPr>
      </w:pPr>
      <w:hyperlink r:id="rId6" w:history="1">
        <w:r w:rsidR="000C6D6A" w:rsidRPr="000C6D6A">
          <w:rPr>
            <w:color w:val="0563C1" w:themeColor="hyperlink"/>
            <w:sz w:val="28"/>
            <w:szCs w:val="28"/>
            <w:u w:val="single"/>
          </w:rPr>
          <w:t>luzadiela@gmail.com</w:t>
        </w:r>
      </w:hyperlink>
    </w:p>
    <w:p w:rsidR="000C6D6A" w:rsidRPr="000C6D6A" w:rsidRDefault="004D54B5" w:rsidP="000C6D6A">
      <w:pPr>
        <w:spacing w:line="259" w:lineRule="auto"/>
        <w:jc w:val="both"/>
        <w:rPr>
          <w:sz w:val="28"/>
          <w:szCs w:val="28"/>
        </w:rPr>
      </w:pPr>
      <w:r w:rsidRPr="000C6D6A">
        <w:rPr>
          <w:sz w:val="28"/>
          <w:szCs w:val="28"/>
        </w:rPr>
        <w:t>Teléfono</w:t>
      </w:r>
      <w:r w:rsidR="000C6D6A" w:rsidRPr="000C6D6A">
        <w:rPr>
          <w:sz w:val="28"/>
          <w:szCs w:val="28"/>
        </w:rPr>
        <w:t xml:space="preserve"> fijo 3628795</w:t>
      </w:r>
    </w:p>
    <w:p w:rsidR="000C6D6A" w:rsidRPr="000C6D6A" w:rsidRDefault="004D54B5" w:rsidP="000C6D6A">
      <w:pPr>
        <w:spacing w:line="259" w:lineRule="auto"/>
        <w:jc w:val="both"/>
        <w:rPr>
          <w:sz w:val="28"/>
          <w:szCs w:val="28"/>
        </w:rPr>
      </w:pPr>
      <w:r w:rsidRPr="000C6D6A">
        <w:rPr>
          <w:sz w:val="28"/>
          <w:szCs w:val="28"/>
        </w:rPr>
        <w:t>Celular</w:t>
      </w:r>
      <w:r w:rsidR="000C6D6A" w:rsidRPr="000C6D6A">
        <w:rPr>
          <w:sz w:val="28"/>
          <w:szCs w:val="28"/>
        </w:rPr>
        <w:t xml:space="preserve"> 3116057721</w:t>
      </w:r>
    </w:p>
    <w:p w:rsidR="000C6D6A" w:rsidRPr="000C6D6A" w:rsidRDefault="004D54B5" w:rsidP="000C6D6A">
      <w:pPr>
        <w:spacing w:line="259" w:lineRule="auto"/>
        <w:jc w:val="both"/>
        <w:rPr>
          <w:sz w:val="28"/>
          <w:szCs w:val="28"/>
        </w:rPr>
      </w:pPr>
      <w:r w:rsidRPr="000C6D6A">
        <w:rPr>
          <w:sz w:val="28"/>
          <w:szCs w:val="28"/>
        </w:rPr>
        <w:t>Donde</w:t>
      </w:r>
      <w:r w:rsidR="000C6D6A" w:rsidRPr="000C6D6A">
        <w:rPr>
          <w:sz w:val="28"/>
          <w:szCs w:val="28"/>
        </w:rPr>
        <w:t xml:space="preserve"> estaré atenta para atender cualquier duda o ayuda que requieras.</w:t>
      </w:r>
    </w:p>
    <w:p w:rsidR="000C6D6A" w:rsidRDefault="000C6D6A" w:rsidP="000C6D6A">
      <w:pPr>
        <w:spacing w:line="259" w:lineRule="auto"/>
        <w:jc w:val="both"/>
        <w:rPr>
          <w:sz w:val="28"/>
          <w:szCs w:val="28"/>
        </w:rPr>
      </w:pPr>
      <w:r w:rsidRPr="000C6D6A">
        <w:rPr>
          <w:sz w:val="28"/>
          <w:szCs w:val="28"/>
        </w:rPr>
        <w:t xml:space="preserve">Saludos y bendiciones para tu familia y recuerda cumplir todas las recomendaciones y cuidados, un abrazo y hasta muy pronto. </w:t>
      </w:r>
    </w:p>
    <w:p w:rsidR="0005308A" w:rsidRPr="000C6D6A" w:rsidRDefault="0005308A" w:rsidP="000C6D6A">
      <w:pPr>
        <w:spacing w:line="259" w:lineRule="auto"/>
        <w:jc w:val="both"/>
        <w:rPr>
          <w:sz w:val="28"/>
          <w:szCs w:val="28"/>
        </w:rPr>
      </w:pPr>
      <w:bookmarkStart w:id="0" w:name="_GoBack"/>
      <w:bookmarkEnd w:id="0"/>
    </w:p>
    <w:p w:rsidR="000C6D6A" w:rsidRPr="000C6D6A" w:rsidRDefault="000C6D6A" w:rsidP="000C6D6A">
      <w:pPr>
        <w:spacing w:line="259" w:lineRule="auto"/>
        <w:jc w:val="both"/>
        <w:rPr>
          <w:sz w:val="28"/>
          <w:szCs w:val="28"/>
        </w:rPr>
      </w:pPr>
      <w:r w:rsidRPr="000C6D6A">
        <w:rPr>
          <w:sz w:val="28"/>
          <w:szCs w:val="28"/>
        </w:rPr>
        <w:t>Hna. Luz Adiela Arredondo.</w:t>
      </w: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923BC"/>
    <w:multiLevelType w:val="hybridMultilevel"/>
    <w:tmpl w:val="46A0C8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4A"/>
    <w:rsid w:val="0005308A"/>
    <w:rsid w:val="000C6D6A"/>
    <w:rsid w:val="00186D59"/>
    <w:rsid w:val="00287C4E"/>
    <w:rsid w:val="002E76DA"/>
    <w:rsid w:val="004D54B5"/>
    <w:rsid w:val="005801EF"/>
    <w:rsid w:val="0065514A"/>
    <w:rsid w:val="00721DB6"/>
    <w:rsid w:val="007A27D9"/>
    <w:rsid w:val="008E70D6"/>
    <w:rsid w:val="00BB3D5C"/>
    <w:rsid w:val="00CE0AE5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61FA95-DF40-47DD-94B7-7B7F2FE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4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51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adiel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USER</cp:lastModifiedBy>
  <cp:revision>8</cp:revision>
  <dcterms:created xsi:type="dcterms:W3CDTF">2020-04-18T14:15:00Z</dcterms:created>
  <dcterms:modified xsi:type="dcterms:W3CDTF">2020-04-19T16:23:00Z</dcterms:modified>
</cp:coreProperties>
</file>