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4C" w:rsidRPr="007029CB" w:rsidRDefault="00CD154C" w:rsidP="00CD154C">
      <w:pPr>
        <w:ind w:left="-426"/>
        <w:jc w:val="both"/>
        <w:rPr>
          <w:rFonts w:ascii="Arial Narrow" w:hAnsi="Arial Narrow"/>
          <w:b/>
          <w:color w:val="000000" w:themeColor="text1"/>
          <w:sz w:val="24"/>
          <w:szCs w:val="24"/>
        </w:rPr>
      </w:pPr>
      <w:r w:rsidRPr="007029CB">
        <w:rPr>
          <w:rFonts w:ascii="Arial Narrow" w:hAnsi="Arial Narrow" w:cs="Arial"/>
          <w:b/>
          <w:noProof/>
          <w:color w:val="000000" w:themeColor="text1"/>
          <w:sz w:val="24"/>
          <w:szCs w:val="24"/>
          <w:lang w:eastAsia="es-CO"/>
        </w:rPr>
        <w:drawing>
          <wp:anchor distT="0" distB="0" distL="114300" distR="114300" simplePos="0" relativeHeight="251659264" behindDoc="0" locked="0" layoutInCell="1" allowOverlap="1" wp14:anchorId="3EA9298E" wp14:editId="7AABF69D">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00A46AA2" w:rsidRPr="007029CB">
        <w:rPr>
          <w:rFonts w:ascii="Arial Narrow" w:hAnsi="Arial Narrow" w:cs="Arial"/>
          <w:b/>
          <w:color w:val="000000" w:themeColor="text1"/>
          <w:sz w:val="24"/>
          <w:szCs w:val="24"/>
        </w:rPr>
        <w:t>DIA 30</w:t>
      </w:r>
      <w:r w:rsidRPr="007029CB">
        <w:rPr>
          <w:rFonts w:ascii="Arial Narrow" w:hAnsi="Arial Narrow" w:cs="Arial"/>
          <w:b/>
          <w:color w:val="000000" w:themeColor="text1"/>
          <w:sz w:val="24"/>
          <w:szCs w:val="24"/>
        </w:rPr>
        <w:t xml:space="preserve"> JUNIO. </w:t>
      </w:r>
      <w:r w:rsidRPr="007029CB">
        <w:rPr>
          <w:rFonts w:ascii="Arial Narrow" w:hAnsi="Arial Narrow"/>
          <w:b/>
          <w:color w:val="000000" w:themeColor="text1"/>
          <w:sz w:val="24"/>
          <w:szCs w:val="24"/>
        </w:rPr>
        <w:t xml:space="preserve">GUÍA DE APRENDIZAJE CASA.                    </w:t>
      </w:r>
      <w:r w:rsidR="002946C8" w:rsidRPr="007029CB">
        <w:rPr>
          <w:rFonts w:ascii="Arial Narrow" w:hAnsi="Arial Narrow"/>
          <w:b/>
          <w:color w:val="000000" w:themeColor="text1"/>
          <w:sz w:val="24"/>
          <w:szCs w:val="24"/>
        </w:rPr>
        <w:t xml:space="preserve">                       GRADO 10</w:t>
      </w:r>
      <w:r w:rsidRPr="007029CB">
        <w:rPr>
          <w:rFonts w:ascii="Arial Narrow" w:hAnsi="Arial Narrow"/>
          <w:b/>
          <w:color w:val="000000" w:themeColor="text1"/>
          <w:sz w:val="24"/>
          <w:szCs w:val="24"/>
        </w:rPr>
        <w:t>°</w:t>
      </w:r>
    </w:p>
    <w:p w:rsidR="00CD154C" w:rsidRPr="007029CB" w:rsidRDefault="00CD154C" w:rsidP="00CD154C">
      <w:pPr>
        <w:ind w:left="-426"/>
        <w:jc w:val="both"/>
        <w:rPr>
          <w:rFonts w:ascii="Arial Narrow" w:hAnsi="Arial Narrow" w:cs="Arial"/>
          <w:b/>
          <w:color w:val="000000" w:themeColor="text1"/>
          <w:sz w:val="24"/>
          <w:szCs w:val="24"/>
        </w:rPr>
      </w:pPr>
      <w:r w:rsidRPr="007029CB">
        <w:rPr>
          <w:rFonts w:ascii="Arial Narrow" w:hAnsi="Arial Narrow" w:cs="Arial"/>
          <w:b/>
          <w:color w:val="000000" w:themeColor="text1"/>
          <w:sz w:val="24"/>
          <w:szCs w:val="24"/>
        </w:rPr>
        <w:t>NOMBRE ______________________________________________________</w:t>
      </w:r>
    </w:p>
    <w:p w:rsidR="00CD154C" w:rsidRPr="007029CB" w:rsidRDefault="00CD154C" w:rsidP="00CD154C">
      <w:pPr>
        <w:ind w:left="-426"/>
        <w:contextualSpacing/>
        <w:jc w:val="both"/>
        <w:rPr>
          <w:rFonts w:ascii="Arial Narrow" w:hAnsi="Arial Narrow" w:cs="Arial"/>
          <w:color w:val="000000" w:themeColor="text1"/>
          <w:sz w:val="24"/>
          <w:szCs w:val="24"/>
        </w:rPr>
      </w:pPr>
      <w:r w:rsidRPr="007029CB">
        <w:rPr>
          <w:rFonts w:ascii="Arial Narrow" w:hAnsi="Arial Narrow" w:cs="Arial"/>
          <w:color w:val="000000" w:themeColor="text1"/>
          <w:sz w:val="24"/>
          <w:szCs w:val="24"/>
        </w:rPr>
        <w:t xml:space="preserve">Buenos días queridas estudiantes. Nuevamente nos disponemos en la presencia de Dios. </w:t>
      </w:r>
      <w:r w:rsidR="00CB4E52" w:rsidRPr="007029CB">
        <w:rPr>
          <w:rFonts w:ascii="Arial Narrow" w:hAnsi="Arial Narrow" w:cs="Arial"/>
          <w:color w:val="000000" w:themeColor="text1"/>
          <w:sz w:val="24"/>
          <w:szCs w:val="24"/>
        </w:rPr>
        <w:t>Le</w:t>
      </w:r>
      <w:r w:rsidRPr="007029CB">
        <w:rPr>
          <w:rFonts w:ascii="Arial Narrow" w:hAnsi="Arial Narrow" w:cs="Arial"/>
          <w:color w:val="000000" w:themeColor="text1"/>
          <w:sz w:val="24"/>
          <w:szCs w:val="24"/>
        </w:rPr>
        <w:t xml:space="preserve"> pedimos al Espíritu Santo que ilumine nuestro trabajo en el día de Hoy. Por eso decimos ven espíritu santo Ilumínanos y santifícanos.</w:t>
      </w:r>
    </w:p>
    <w:p w:rsidR="00CD154C" w:rsidRPr="007029CB" w:rsidRDefault="00CD154C" w:rsidP="00CD154C">
      <w:pPr>
        <w:ind w:left="-426"/>
        <w:contextualSpacing/>
        <w:jc w:val="both"/>
        <w:rPr>
          <w:rFonts w:ascii="Arial Narrow" w:hAnsi="Arial Narrow" w:cs="Arial"/>
          <w:b/>
          <w:color w:val="000000" w:themeColor="text1"/>
          <w:sz w:val="24"/>
          <w:szCs w:val="24"/>
        </w:rPr>
      </w:pPr>
    </w:p>
    <w:p w:rsidR="00CD154C" w:rsidRPr="007029CB" w:rsidRDefault="00CD154C" w:rsidP="00CD154C">
      <w:pPr>
        <w:ind w:left="-426"/>
        <w:contextualSpacing/>
        <w:jc w:val="both"/>
        <w:rPr>
          <w:rFonts w:ascii="Arial Narrow" w:hAnsi="Arial Narrow" w:cs="Arial"/>
          <w:b/>
          <w:color w:val="000000" w:themeColor="text1"/>
          <w:sz w:val="24"/>
          <w:szCs w:val="24"/>
        </w:rPr>
      </w:pPr>
      <w:r w:rsidRPr="007029CB">
        <w:rPr>
          <w:rFonts w:ascii="Arial Narrow" w:hAnsi="Arial Narrow" w:cs="Arial"/>
          <w:b/>
          <w:color w:val="000000" w:themeColor="text1"/>
          <w:sz w:val="24"/>
          <w:szCs w:val="24"/>
        </w:rPr>
        <w:t>Recordemos la pausa activa. Es importante para que tu cerebro descanse y no se bloqueen a la hora de realizar los trabajos. Elija la que más le valla mejor para descansar.</w:t>
      </w:r>
    </w:p>
    <w:p w:rsidR="004760FD" w:rsidRPr="007029CB" w:rsidRDefault="004760FD" w:rsidP="00CD154C">
      <w:pPr>
        <w:ind w:left="-426"/>
        <w:contextualSpacing/>
        <w:jc w:val="both"/>
        <w:rPr>
          <w:rFonts w:ascii="Arial Narrow" w:hAnsi="Arial Narrow" w:cs="Arial"/>
          <w:b/>
          <w:color w:val="000000" w:themeColor="text1"/>
          <w:sz w:val="24"/>
          <w:szCs w:val="24"/>
        </w:rPr>
      </w:pPr>
    </w:p>
    <w:p w:rsidR="004760FD" w:rsidRPr="007029CB" w:rsidRDefault="004760FD" w:rsidP="00CD154C">
      <w:pPr>
        <w:ind w:left="-426"/>
        <w:contextualSpacing/>
        <w:jc w:val="both"/>
        <w:rPr>
          <w:rFonts w:ascii="Arial Narrow" w:hAnsi="Arial Narrow" w:cs="Arial"/>
          <w:b/>
          <w:color w:val="000000" w:themeColor="text1"/>
          <w:sz w:val="24"/>
          <w:szCs w:val="24"/>
        </w:rPr>
      </w:pPr>
      <w:r w:rsidRPr="007029CB">
        <w:rPr>
          <w:rFonts w:ascii="Arial Narrow" w:hAnsi="Arial Narrow" w:cs="Arial"/>
          <w:b/>
          <w:color w:val="000000" w:themeColor="text1"/>
          <w:sz w:val="24"/>
          <w:szCs w:val="24"/>
        </w:rPr>
        <w:t xml:space="preserve">LA OBRA DE LA SALVACIÓN REALIZADA POR CRISTO. </w:t>
      </w:r>
      <w:r w:rsidR="00DF46BF" w:rsidRPr="007029CB">
        <w:rPr>
          <w:rFonts w:ascii="Arial Narrow" w:hAnsi="Arial Narrow" w:cs="Arial"/>
          <w:b/>
          <w:color w:val="000000" w:themeColor="text1"/>
          <w:sz w:val="24"/>
          <w:szCs w:val="24"/>
        </w:rPr>
        <w:t>PÁG. 66,67.</w:t>
      </w:r>
    </w:p>
    <w:p w:rsidR="004760FD" w:rsidRPr="007029CB" w:rsidRDefault="004760FD" w:rsidP="00CD154C">
      <w:pPr>
        <w:ind w:left="-426"/>
        <w:contextualSpacing/>
        <w:jc w:val="both"/>
        <w:rPr>
          <w:rFonts w:ascii="Arial Narrow" w:hAnsi="Arial Narrow" w:cs="Arial"/>
          <w:b/>
          <w:color w:val="000000" w:themeColor="text1"/>
          <w:sz w:val="24"/>
          <w:szCs w:val="24"/>
        </w:rPr>
      </w:pPr>
    </w:p>
    <w:p w:rsidR="004760FD" w:rsidRPr="007029CB" w:rsidRDefault="00DF46BF" w:rsidP="00DF46BF">
      <w:pPr>
        <w:ind w:left="-426"/>
        <w:contextualSpacing/>
        <w:jc w:val="both"/>
        <w:rPr>
          <w:rFonts w:ascii="Arial Narrow" w:hAnsi="Arial Narrow" w:cs="Arial"/>
          <w:color w:val="000000" w:themeColor="text1"/>
          <w:sz w:val="24"/>
          <w:szCs w:val="24"/>
        </w:rPr>
      </w:pPr>
      <w:r w:rsidRPr="007029CB">
        <w:rPr>
          <w:rFonts w:ascii="Arial Narrow" w:hAnsi="Arial Narrow"/>
          <w:noProof/>
          <w:color w:val="000000" w:themeColor="text1"/>
          <w:lang w:eastAsia="es-CO"/>
        </w:rPr>
        <w:drawing>
          <wp:anchor distT="0" distB="0" distL="114300" distR="114300" simplePos="0" relativeHeight="251660288" behindDoc="0" locked="0" layoutInCell="1" allowOverlap="1" wp14:anchorId="3220D08F" wp14:editId="2FEDCA9A">
            <wp:simplePos x="0" y="0"/>
            <wp:positionH relativeFrom="column">
              <wp:posOffset>-272739</wp:posOffset>
            </wp:positionH>
            <wp:positionV relativeFrom="paragraph">
              <wp:posOffset>2135</wp:posOffset>
            </wp:positionV>
            <wp:extent cx="1770380" cy="2198451"/>
            <wp:effectExtent l="0" t="0" r="1270" b="0"/>
            <wp:wrapSquare wrapText="bothSides"/>
            <wp:docPr id="2" name="Imagen 2" descr="Blog Católico Gotitas Espirituales ®: DOS MAD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g Católico Gotitas Espirituales ®: DOS MADER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0380" cy="2198451"/>
                    </a:xfrm>
                    <a:prstGeom prst="rect">
                      <a:avLst/>
                    </a:prstGeom>
                    <a:noFill/>
                    <a:ln>
                      <a:noFill/>
                    </a:ln>
                  </pic:spPr>
                </pic:pic>
              </a:graphicData>
            </a:graphic>
          </wp:anchor>
        </w:drawing>
      </w:r>
      <w:r w:rsidR="004760FD" w:rsidRPr="007029CB">
        <w:rPr>
          <w:rFonts w:ascii="Arial Narrow" w:hAnsi="Arial Narrow" w:cs="Arial"/>
          <w:color w:val="000000" w:themeColor="text1"/>
          <w:sz w:val="24"/>
          <w:szCs w:val="24"/>
        </w:rPr>
        <w:t>La obra de la salvación, desarrollada a lo largo de la historia, alcanza su plenitud y es definitiva por Jesucristo en su cruz y resurrección. La historia de la salvación es una línea ascendente que culmina en Cristo y prosigue –ésta es la etapa en que vivimos- hasta que Él vuelva en su Gloria como Señor de cielo y tierra, recapitulándolo todo.</w:t>
      </w:r>
    </w:p>
    <w:p w:rsidR="004760FD" w:rsidRPr="007029CB" w:rsidRDefault="004760FD" w:rsidP="004760FD">
      <w:pPr>
        <w:ind w:left="-426"/>
        <w:contextualSpacing/>
        <w:jc w:val="both"/>
        <w:rPr>
          <w:rFonts w:ascii="Arial Narrow" w:hAnsi="Arial Narrow" w:cs="Arial"/>
          <w:color w:val="000000" w:themeColor="text1"/>
          <w:sz w:val="24"/>
          <w:szCs w:val="24"/>
        </w:rPr>
      </w:pPr>
    </w:p>
    <w:p w:rsidR="004760FD" w:rsidRPr="007029CB" w:rsidRDefault="004760FD" w:rsidP="00DF46BF">
      <w:pPr>
        <w:ind w:left="-426"/>
        <w:contextualSpacing/>
        <w:jc w:val="both"/>
        <w:rPr>
          <w:rFonts w:ascii="Arial Narrow" w:hAnsi="Arial Narrow" w:cs="Arial"/>
          <w:color w:val="000000" w:themeColor="text1"/>
          <w:sz w:val="24"/>
          <w:szCs w:val="24"/>
        </w:rPr>
      </w:pPr>
      <w:r w:rsidRPr="007029CB">
        <w:rPr>
          <w:rFonts w:ascii="Arial Narrow" w:hAnsi="Arial Narrow" w:cs="Arial"/>
          <w:color w:val="000000" w:themeColor="text1"/>
          <w:sz w:val="24"/>
          <w:szCs w:val="24"/>
        </w:rPr>
        <w:t>La historia de la salvación nace por el designio de Dios misericordioso ante la caída de Adán. La voluntad de Dios es una voluntad salvífica y llena de misericordia. Así se desencadena todo el proceso desde Adán hasta Jesucristo y todo el Antiguo Testamento es signo, tipo, promesa y figura de la salvación que iba a cumplirse. «Dios, que quiere que todos los hombres se salven y lleguen al conocimiento de la verdad, habiendo hablado antiguamente en muchas ocasiones de diferentes maneras a nuestros padres por medio de los profetas, cuando llegó la plenitud de los tiempos envió a su Hijo, el Verbo hecho carne» (SC 5).</w:t>
      </w:r>
    </w:p>
    <w:p w:rsidR="004760FD" w:rsidRPr="007029CB" w:rsidRDefault="004760FD" w:rsidP="004760FD">
      <w:pPr>
        <w:ind w:left="-426"/>
        <w:contextualSpacing/>
        <w:jc w:val="both"/>
        <w:rPr>
          <w:rFonts w:ascii="Arial Narrow" w:hAnsi="Arial Narrow" w:cs="Arial"/>
          <w:color w:val="000000" w:themeColor="text1"/>
          <w:sz w:val="24"/>
          <w:szCs w:val="24"/>
        </w:rPr>
      </w:pPr>
    </w:p>
    <w:p w:rsidR="004760FD" w:rsidRPr="007029CB" w:rsidRDefault="004760FD" w:rsidP="004760FD">
      <w:pPr>
        <w:ind w:left="-426"/>
        <w:contextualSpacing/>
        <w:jc w:val="both"/>
        <w:rPr>
          <w:rFonts w:ascii="Arial Narrow" w:hAnsi="Arial Narrow" w:cs="Arial"/>
          <w:color w:val="000000" w:themeColor="text1"/>
          <w:sz w:val="24"/>
          <w:szCs w:val="24"/>
        </w:rPr>
      </w:pPr>
      <w:r w:rsidRPr="007029CB">
        <w:rPr>
          <w:rFonts w:ascii="Arial Narrow" w:hAnsi="Arial Narrow" w:cs="Arial"/>
          <w:color w:val="000000" w:themeColor="text1"/>
          <w:sz w:val="24"/>
          <w:szCs w:val="24"/>
        </w:rPr>
        <w:t>Todo apuntaba a Jesucristo, Hijo de Dios encarnado. En Él se iban a cumplir todas las promesas y profecías, Él iba a reparar el pecado de Adán; la obediencia humilde de Cristo expiaría la desobediencia soberbia de Adán, y si por Adán entró la muerte, por Cristo vendría la vida. Donde abundó el pecado, sobreabundó la gracia (</w:t>
      </w:r>
      <w:proofErr w:type="spellStart"/>
      <w:r w:rsidRPr="007029CB">
        <w:rPr>
          <w:rFonts w:ascii="Arial Narrow" w:hAnsi="Arial Narrow" w:cs="Arial"/>
          <w:color w:val="000000" w:themeColor="text1"/>
          <w:sz w:val="24"/>
          <w:szCs w:val="24"/>
        </w:rPr>
        <w:t>Rm</w:t>
      </w:r>
      <w:proofErr w:type="spellEnd"/>
      <w:r w:rsidRPr="007029CB">
        <w:rPr>
          <w:rFonts w:ascii="Arial Narrow" w:hAnsi="Arial Narrow" w:cs="Arial"/>
          <w:color w:val="000000" w:themeColor="text1"/>
          <w:sz w:val="24"/>
          <w:szCs w:val="24"/>
        </w:rPr>
        <w:t xml:space="preserve"> 5,20).</w:t>
      </w:r>
    </w:p>
    <w:p w:rsidR="004760FD" w:rsidRPr="007029CB" w:rsidRDefault="004760FD" w:rsidP="004760FD">
      <w:pPr>
        <w:ind w:left="-426"/>
        <w:contextualSpacing/>
        <w:jc w:val="both"/>
        <w:rPr>
          <w:rFonts w:ascii="Arial Narrow" w:hAnsi="Arial Narrow" w:cs="Arial"/>
          <w:color w:val="000000" w:themeColor="text1"/>
          <w:sz w:val="24"/>
          <w:szCs w:val="24"/>
        </w:rPr>
      </w:pPr>
    </w:p>
    <w:p w:rsidR="004760FD" w:rsidRPr="007029CB" w:rsidRDefault="004760FD" w:rsidP="00DF46BF">
      <w:pPr>
        <w:ind w:left="-426"/>
        <w:contextualSpacing/>
        <w:jc w:val="both"/>
        <w:rPr>
          <w:rFonts w:ascii="Arial Narrow" w:hAnsi="Arial Narrow" w:cs="Arial"/>
          <w:color w:val="000000" w:themeColor="text1"/>
          <w:sz w:val="24"/>
          <w:szCs w:val="24"/>
        </w:rPr>
      </w:pPr>
      <w:proofErr w:type="spellStart"/>
      <w:r w:rsidRPr="007029CB">
        <w:rPr>
          <w:rFonts w:ascii="Arial Narrow" w:hAnsi="Arial Narrow" w:cs="Arial"/>
          <w:color w:val="000000" w:themeColor="text1"/>
          <w:sz w:val="24"/>
          <w:szCs w:val="24"/>
        </w:rPr>
        <w:t>Sacrosanctum</w:t>
      </w:r>
      <w:proofErr w:type="spellEnd"/>
      <w:r w:rsidRPr="007029CB">
        <w:rPr>
          <w:rFonts w:ascii="Arial Narrow" w:hAnsi="Arial Narrow" w:cs="Arial"/>
          <w:color w:val="000000" w:themeColor="text1"/>
          <w:sz w:val="24"/>
          <w:szCs w:val="24"/>
        </w:rPr>
        <w:t xml:space="preserve"> </w:t>
      </w:r>
      <w:proofErr w:type="spellStart"/>
      <w:r w:rsidRPr="007029CB">
        <w:rPr>
          <w:rFonts w:ascii="Arial Narrow" w:hAnsi="Arial Narrow" w:cs="Arial"/>
          <w:color w:val="000000" w:themeColor="text1"/>
          <w:sz w:val="24"/>
          <w:szCs w:val="24"/>
        </w:rPr>
        <w:t>Concilium</w:t>
      </w:r>
      <w:proofErr w:type="spellEnd"/>
      <w:r w:rsidRPr="007029CB">
        <w:rPr>
          <w:rFonts w:ascii="Arial Narrow" w:hAnsi="Arial Narrow" w:cs="Arial"/>
          <w:color w:val="000000" w:themeColor="text1"/>
          <w:sz w:val="24"/>
          <w:szCs w:val="24"/>
        </w:rPr>
        <w:t xml:space="preserve"> se detiene en Cristo y considera su obra salvadora, ofreciendo una excelente síntesis de cristología:</w:t>
      </w:r>
      <w:r w:rsidR="00DF46BF" w:rsidRPr="007029CB">
        <w:rPr>
          <w:rFonts w:ascii="Arial Narrow" w:hAnsi="Arial Narrow" w:cs="Arial"/>
          <w:color w:val="000000" w:themeColor="text1"/>
          <w:sz w:val="24"/>
          <w:szCs w:val="24"/>
        </w:rPr>
        <w:t xml:space="preserve"> </w:t>
      </w:r>
      <w:r w:rsidRPr="007029CB">
        <w:rPr>
          <w:rFonts w:ascii="Arial Narrow" w:hAnsi="Arial Narrow" w:cs="Arial"/>
          <w:color w:val="000000" w:themeColor="text1"/>
          <w:sz w:val="24"/>
          <w:szCs w:val="24"/>
        </w:rPr>
        <w:t>«Envió a su Hijo, el Verbo hecho carne, ungido por el Espíritu Santo, para evangelizar a los pobres y curar a los contritos de corazón, como médico corporal y espiritual, Mediador entre Dios y los hombres»(SC 5).</w:t>
      </w:r>
    </w:p>
    <w:p w:rsidR="004760FD" w:rsidRPr="007029CB" w:rsidRDefault="004760FD" w:rsidP="004760FD">
      <w:pPr>
        <w:ind w:left="-426"/>
        <w:contextualSpacing/>
        <w:jc w:val="both"/>
        <w:rPr>
          <w:rFonts w:ascii="Arial Narrow" w:hAnsi="Arial Narrow" w:cs="Arial"/>
          <w:color w:val="000000" w:themeColor="text1"/>
          <w:sz w:val="24"/>
          <w:szCs w:val="24"/>
        </w:rPr>
      </w:pPr>
    </w:p>
    <w:p w:rsidR="004760FD" w:rsidRPr="007029CB" w:rsidRDefault="004760FD" w:rsidP="004760FD">
      <w:pPr>
        <w:ind w:left="-426"/>
        <w:contextualSpacing/>
        <w:jc w:val="both"/>
        <w:rPr>
          <w:rFonts w:ascii="Arial Narrow" w:hAnsi="Arial Narrow" w:cs="Arial"/>
          <w:color w:val="000000" w:themeColor="text1"/>
          <w:sz w:val="24"/>
          <w:szCs w:val="24"/>
        </w:rPr>
      </w:pPr>
      <w:r w:rsidRPr="007029CB">
        <w:rPr>
          <w:rFonts w:ascii="Arial Narrow" w:hAnsi="Arial Narrow" w:cs="Arial"/>
          <w:color w:val="000000" w:themeColor="text1"/>
          <w:sz w:val="24"/>
          <w:szCs w:val="24"/>
        </w:rPr>
        <w:t>El Misterio pascual de Cristo (muerte, resurrección y ascensión) realiza la salvación del hombre y glorifica plenamente a Dios. Es este Misterio pascual de Cristo el que se hace presente, real, eficaz, en la liturgia, como se afirma en t</w:t>
      </w:r>
      <w:r w:rsidR="00320B7C" w:rsidRPr="007029CB">
        <w:rPr>
          <w:rFonts w:ascii="Arial Narrow" w:hAnsi="Arial Narrow" w:cs="Arial"/>
          <w:color w:val="000000" w:themeColor="text1"/>
          <w:sz w:val="24"/>
          <w:szCs w:val="24"/>
        </w:rPr>
        <w:t>odas las plegarias eucarísticas.</w:t>
      </w:r>
    </w:p>
    <w:p w:rsidR="004760FD" w:rsidRPr="007029CB" w:rsidRDefault="004760FD" w:rsidP="004760FD">
      <w:pPr>
        <w:ind w:left="-426"/>
        <w:contextualSpacing/>
        <w:jc w:val="both"/>
        <w:rPr>
          <w:rFonts w:ascii="Arial Narrow" w:hAnsi="Arial Narrow" w:cs="Arial"/>
          <w:color w:val="000000" w:themeColor="text1"/>
          <w:sz w:val="24"/>
          <w:szCs w:val="24"/>
        </w:rPr>
      </w:pPr>
    </w:p>
    <w:p w:rsidR="004760FD" w:rsidRPr="007029CB" w:rsidRDefault="004760FD" w:rsidP="004760FD">
      <w:pPr>
        <w:ind w:left="-426"/>
        <w:contextualSpacing/>
        <w:jc w:val="both"/>
        <w:rPr>
          <w:rFonts w:ascii="Arial Narrow" w:hAnsi="Arial Narrow" w:cs="Arial"/>
          <w:color w:val="000000" w:themeColor="text1"/>
          <w:sz w:val="24"/>
          <w:szCs w:val="24"/>
        </w:rPr>
      </w:pPr>
    </w:p>
    <w:p w:rsidR="004760FD" w:rsidRPr="007029CB" w:rsidRDefault="004760FD" w:rsidP="004760FD">
      <w:pPr>
        <w:ind w:left="-426"/>
        <w:contextualSpacing/>
        <w:jc w:val="both"/>
        <w:rPr>
          <w:rFonts w:ascii="Arial Narrow" w:hAnsi="Arial Narrow" w:cs="Arial"/>
          <w:color w:val="000000" w:themeColor="text1"/>
          <w:sz w:val="24"/>
          <w:szCs w:val="24"/>
        </w:rPr>
      </w:pPr>
      <w:r w:rsidRPr="007029CB">
        <w:rPr>
          <w:rFonts w:ascii="Arial Narrow" w:hAnsi="Arial Narrow" w:cs="Arial"/>
          <w:color w:val="000000" w:themeColor="text1"/>
          <w:sz w:val="24"/>
          <w:szCs w:val="24"/>
        </w:rPr>
        <w:lastRenderedPageBreak/>
        <w:t>La Iglesia va a ofrecer a los hombres esta salvación plena de Cristo. Ella es un «sacramento admirable» (SC 5). Si Eva fue formada del costado de Adán dormido, la Iglesia nace del costado de Cristo dormido en la cruz: sangre y agua, Bautismo y Eucaristía.</w:t>
      </w:r>
    </w:p>
    <w:p w:rsidR="00320B7C" w:rsidRPr="007029CB" w:rsidRDefault="00320B7C" w:rsidP="004760FD">
      <w:pPr>
        <w:ind w:left="-426"/>
        <w:contextualSpacing/>
        <w:jc w:val="both"/>
        <w:rPr>
          <w:rFonts w:ascii="Arial Narrow" w:hAnsi="Arial Narrow" w:cs="Arial"/>
          <w:color w:val="000000" w:themeColor="text1"/>
          <w:sz w:val="24"/>
          <w:szCs w:val="24"/>
        </w:rPr>
      </w:pPr>
    </w:p>
    <w:p w:rsidR="00CB4E52" w:rsidRPr="007029CB" w:rsidRDefault="00320B7C" w:rsidP="00CB4E52">
      <w:pPr>
        <w:ind w:left="-426"/>
        <w:contextualSpacing/>
        <w:jc w:val="both"/>
        <w:rPr>
          <w:rFonts w:ascii="Arial Narrow" w:hAnsi="Arial Narrow" w:cs="Arial"/>
          <w:color w:val="000000" w:themeColor="text1"/>
          <w:sz w:val="24"/>
          <w:szCs w:val="24"/>
        </w:rPr>
      </w:pPr>
      <w:r w:rsidRPr="007029CB">
        <w:rPr>
          <w:rFonts w:ascii="Arial Narrow" w:hAnsi="Arial Narrow" w:cs="Arial"/>
          <w:color w:val="000000" w:themeColor="text1"/>
          <w:sz w:val="24"/>
          <w:szCs w:val="24"/>
        </w:rPr>
        <w:t xml:space="preserve">Conectamos el tema con el libro en la </w:t>
      </w:r>
      <w:proofErr w:type="spellStart"/>
      <w:r w:rsidRPr="007029CB">
        <w:rPr>
          <w:rFonts w:ascii="Arial Narrow" w:hAnsi="Arial Narrow" w:cs="Arial"/>
          <w:color w:val="000000" w:themeColor="text1"/>
          <w:sz w:val="24"/>
          <w:szCs w:val="24"/>
        </w:rPr>
        <w:t>Pag</w:t>
      </w:r>
      <w:proofErr w:type="spellEnd"/>
      <w:r w:rsidRPr="007029CB">
        <w:rPr>
          <w:rFonts w:ascii="Arial Narrow" w:hAnsi="Arial Narrow" w:cs="Arial"/>
          <w:color w:val="000000" w:themeColor="text1"/>
          <w:sz w:val="24"/>
          <w:szCs w:val="24"/>
        </w:rPr>
        <w:t>. 66 en el 3° párrafo.</w:t>
      </w:r>
    </w:p>
    <w:p w:rsidR="00320B7C" w:rsidRDefault="00320B7C" w:rsidP="004760FD">
      <w:pPr>
        <w:ind w:left="-426"/>
        <w:contextualSpacing/>
        <w:jc w:val="both"/>
        <w:rPr>
          <w:rFonts w:ascii="Arial Narrow" w:hAnsi="Arial Narrow" w:cs="Arial"/>
          <w:color w:val="000000" w:themeColor="text1"/>
          <w:sz w:val="24"/>
          <w:szCs w:val="24"/>
        </w:rPr>
      </w:pPr>
      <w:r w:rsidRPr="007029CB">
        <w:rPr>
          <w:rFonts w:ascii="Arial Narrow" w:hAnsi="Arial Narrow" w:cs="Arial"/>
          <w:color w:val="000000" w:themeColor="text1"/>
          <w:sz w:val="24"/>
          <w:szCs w:val="24"/>
        </w:rPr>
        <w:t xml:space="preserve">Que dice: la historia de la salvación </w:t>
      </w:r>
      <w:r w:rsidR="0083513E" w:rsidRPr="007029CB">
        <w:rPr>
          <w:rFonts w:ascii="Arial Narrow" w:hAnsi="Arial Narrow" w:cs="Arial"/>
          <w:color w:val="000000" w:themeColor="text1"/>
          <w:sz w:val="24"/>
          <w:szCs w:val="24"/>
        </w:rPr>
        <w:t>continúa</w:t>
      </w:r>
      <w:r w:rsidRPr="007029CB">
        <w:rPr>
          <w:rFonts w:ascii="Arial Narrow" w:hAnsi="Arial Narrow" w:cs="Arial"/>
          <w:color w:val="000000" w:themeColor="text1"/>
          <w:sz w:val="24"/>
          <w:szCs w:val="24"/>
        </w:rPr>
        <w:t xml:space="preserve"> dándose en todas partes de </w:t>
      </w:r>
      <w:r w:rsidR="0083513E" w:rsidRPr="007029CB">
        <w:rPr>
          <w:rFonts w:ascii="Arial Narrow" w:hAnsi="Arial Narrow" w:cs="Arial"/>
          <w:color w:val="000000" w:themeColor="text1"/>
          <w:sz w:val="24"/>
          <w:szCs w:val="24"/>
        </w:rPr>
        <w:t>modo</w:t>
      </w:r>
      <w:r w:rsidRPr="007029CB">
        <w:rPr>
          <w:rFonts w:ascii="Arial Narrow" w:hAnsi="Arial Narrow" w:cs="Arial"/>
          <w:color w:val="000000" w:themeColor="text1"/>
          <w:sz w:val="24"/>
          <w:szCs w:val="24"/>
        </w:rPr>
        <w:t xml:space="preserve"> especial en la Iglesia de Jesús </w:t>
      </w:r>
      <w:r w:rsidR="0083513E" w:rsidRPr="007029CB">
        <w:rPr>
          <w:rFonts w:ascii="Arial Narrow" w:hAnsi="Arial Narrow" w:cs="Arial"/>
          <w:color w:val="000000" w:themeColor="text1"/>
          <w:sz w:val="24"/>
          <w:szCs w:val="24"/>
        </w:rPr>
        <w:t xml:space="preserve">de Nazaret </w:t>
      </w:r>
      <w:r w:rsidRPr="007029CB">
        <w:rPr>
          <w:rFonts w:ascii="Arial Narrow" w:hAnsi="Arial Narrow" w:cs="Arial"/>
          <w:color w:val="000000" w:themeColor="text1"/>
          <w:sz w:val="24"/>
          <w:szCs w:val="24"/>
        </w:rPr>
        <w:t>que la proclama.</w:t>
      </w:r>
    </w:p>
    <w:p w:rsidR="00CB4E52" w:rsidRDefault="00CB4E52" w:rsidP="004760FD">
      <w:pPr>
        <w:ind w:left="-426"/>
        <w:contextualSpacing/>
        <w:jc w:val="both"/>
        <w:rPr>
          <w:rFonts w:ascii="Arial Narrow" w:hAnsi="Arial Narrow" w:cs="Arial"/>
          <w:color w:val="000000" w:themeColor="text1"/>
          <w:sz w:val="24"/>
          <w:szCs w:val="24"/>
        </w:rPr>
      </w:pPr>
    </w:p>
    <w:p w:rsidR="00320B7C" w:rsidRDefault="00320B7C" w:rsidP="00CB4E52">
      <w:pPr>
        <w:ind w:left="-426"/>
        <w:contextualSpacing/>
        <w:jc w:val="both"/>
        <w:rPr>
          <w:rFonts w:ascii="Arial Narrow" w:hAnsi="Arial Narrow" w:cs="Arial"/>
          <w:color w:val="000000" w:themeColor="text1"/>
          <w:sz w:val="24"/>
          <w:szCs w:val="24"/>
        </w:rPr>
      </w:pPr>
      <w:r w:rsidRPr="007029CB">
        <w:rPr>
          <w:rFonts w:ascii="Arial Narrow" w:hAnsi="Arial Narrow" w:cs="Arial"/>
          <w:color w:val="000000" w:themeColor="text1"/>
          <w:sz w:val="24"/>
          <w:szCs w:val="24"/>
        </w:rPr>
        <w:t xml:space="preserve"> Esta historia se manifiesta en la medida que los seres humanos asimilan el mensaje de la salvación. </w:t>
      </w:r>
      <w:r w:rsidR="0083513E" w:rsidRPr="007029CB">
        <w:rPr>
          <w:rFonts w:ascii="Arial Narrow" w:hAnsi="Arial Narrow" w:cs="Arial"/>
          <w:color w:val="000000" w:themeColor="text1"/>
          <w:sz w:val="24"/>
          <w:szCs w:val="24"/>
        </w:rPr>
        <w:t>O</w:t>
      </w:r>
      <w:r w:rsidR="003A444B">
        <w:rPr>
          <w:rFonts w:ascii="Arial Narrow" w:hAnsi="Arial Narrow" w:cs="Arial"/>
          <w:color w:val="000000" w:themeColor="text1"/>
          <w:sz w:val="24"/>
          <w:szCs w:val="24"/>
        </w:rPr>
        <w:t xml:space="preserve"> </w:t>
      </w:r>
      <w:r w:rsidR="0083513E" w:rsidRPr="007029CB">
        <w:rPr>
          <w:rFonts w:ascii="Arial Narrow" w:hAnsi="Arial Narrow" w:cs="Arial"/>
          <w:color w:val="000000" w:themeColor="text1"/>
          <w:sz w:val="24"/>
          <w:szCs w:val="24"/>
        </w:rPr>
        <w:t xml:space="preserve">sea </w:t>
      </w:r>
      <w:r w:rsidRPr="007029CB">
        <w:rPr>
          <w:rFonts w:ascii="Arial Narrow" w:hAnsi="Arial Narrow" w:cs="Arial"/>
          <w:color w:val="000000" w:themeColor="text1"/>
          <w:sz w:val="24"/>
          <w:szCs w:val="24"/>
        </w:rPr>
        <w:t xml:space="preserve">“el evangelio”. </w:t>
      </w:r>
    </w:p>
    <w:p w:rsidR="003A444B" w:rsidRPr="007029CB" w:rsidRDefault="003A444B" w:rsidP="00CB4E52">
      <w:pPr>
        <w:ind w:left="-426"/>
        <w:contextualSpacing/>
        <w:jc w:val="both"/>
        <w:rPr>
          <w:rFonts w:ascii="Arial Narrow" w:hAnsi="Arial Narrow" w:cs="Arial"/>
          <w:color w:val="000000" w:themeColor="text1"/>
          <w:sz w:val="24"/>
          <w:szCs w:val="24"/>
        </w:rPr>
      </w:pPr>
    </w:p>
    <w:p w:rsidR="00FB30E8" w:rsidRDefault="00CB4E52" w:rsidP="00FB30E8">
      <w:pPr>
        <w:ind w:left="-426"/>
        <w:contextualSpacing/>
        <w:jc w:val="both"/>
        <w:rPr>
          <w:rFonts w:ascii="Arial Narrow" w:hAnsi="Arial Narrow" w:cs="Arial"/>
          <w:color w:val="000000" w:themeColor="text1"/>
          <w:sz w:val="24"/>
          <w:szCs w:val="24"/>
        </w:rPr>
      </w:pPr>
      <w:r>
        <w:rPr>
          <w:noProof/>
          <w:lang w:eastAsia="es-CO"/>
        </w:rPr>
        <w:drawing>
          <wp:anchor distT="0" distB="0" distL="114300" distR="114300" simplePos="0" relativeHeight="251662336" behindDoc="0" locked="0" layoutInCell="1" allowOverlap="1">
            <wp:simplePos x="0" y="0"/>
            <wp:positionH relativeFrom="column">
              <wp:posOffset>-273050</wp:posOffset>
            </wp:positionH>
            <wp:positionV relativeFrom="paragraph">
              <wp:posOffset>-5080</wp:posOffset>
            </wp:positionV>
            <wp:extent cx="1964690" cy="2402205"/>
            <wp:effectExtent l="0" t="0" r="0" b="0"/>
            <wp:wrapSquare wrapText="bothSides"/>
            <wp:docPr id="4" name="Imagen 4" descr="Daniel Pal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iel Pal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690" cy="240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0B7C" w:rsidRPr="007029CB">
        <w:rPr>
          <w:rFonts w:ascii="Arial Narrow" w:hAnsi="Arial Narrow" w:cs="Arial"/>
          <w:color w:val="000000" w:themeColor="text1"/>
          <w:sz w:val="24"/>
          <w:szCs w:val="24"/>
        </w:rPr>
        <w:t>La última cena permite corroborar que dentro del plan de salvación, el ejercicio de la misericordia, la generosidad y el perdó</w:t>
      </w:r>
      <w:r w:rsidR="0083513E" w:rsidRPr="007029CB">
        <w:rPr>
          <w:rFonts w:ascii="Arial Narrow" w:hAnsi="Arial Narrow" w:cs="Arial"/>
          <w:color w:val="000000" w:themeColor="text1"/>
          <w:sz w:val="24"/>
          <w:szCs w:val="24"/>
        </w:rPr>
        <w:t>n conducen al cumplimiento de la</w:t>
      </w:r>
      <w:r w:rsidR="00320B7C" w:rsidRPr="007029CB">
        <w:rPr>
          <w:rFonts w:ascii="Arial Narrow" w:hAnsi="Arial Narrow" w:cs="Arial"/>
          <w:color w:val="000000" w:themeColor="text1"/>
          <w:sz w:val="24"/>
          <w:szCs w:val="24"/>
        </w:rPr>
        <w:t xml:space="preserve"> misión</w:t>
      </w:r>
      <w:r w:rsidR="0083513E" w:rsidRPr="007029CB">
        <w:rPr>
          <w:rFonts w:ascii="Arial Narrow" w:hAnsi="Arial Narrow" w:cs="Arial"/>
          <w:color w:val="000000" w:themeColor="text1"/>
          <w:sz w:val="24"/>
          <w:szCs w:val="24"/>
        </w:rPr>
        <w:t xml:space="preserve"> por vocación responsable</w:t>
      </w:r>
      <w:r w:rsidR="007029CB" w:rsidRPr="007029CB">
        <w:rPr>
          <w:rFonts w:ascii="Arial Narrow" w:hAnsi="Arial Narrow" w:cs="Arial"/>
          <w:color w:val="000000" w:themeColor="text1"/>
          <w:sz w:val="24"/>
          <w:szCs w:val="24"/>
        </w:rPr>
        <w:t>, comprometida y libre</w:t>
      </w:r>
      <w:r w:rsidR="00FB30E8">
        <w:rPr>
          <w:rFonts w:ascii="Arial Narrow" w:hAnsi="Arial Narrow" w:cs="Arial"/>
          <w:color w:val="000000" w:themeColor="text1"/>
          <w:sz w:val="24"/>
          <w:szCs w:val="24"/>
        </w:rPr>
        <w:t xml:space="preserve"> de </w:t>
      </w:r>
      <w:r w:rsidR="003A444B">
        <w:rPr>
          <w:rFonts w:ascii="Arial Narrow" w:hAnsi="Arial Narrow" w:cs="Arial"/>
          <w:color w:val="000000" w:themeColor="text1"/>
          <w:sz w:val="24"/>
          <w:szCs w:val="24"/>
        </w:rPr>
        <w:t>Jesús</w:t>
      </w:r>
      <w:bookmarkStart w:id="0" w:name="_GoBack"/>
      <w:bookmarkEnd w:id="0"/>
      <w:r w:rsidR="00320B7C" w:rsidRPr="007029CB">
        <w:rPr>
          <w:rFonts w:ascii="Arial Narrow" w:hAnsi="Arial Narrow" w:cs="Arial"/>
          <w:color w:val="000000" w:themeColor="text1"/>
          <w:sz w:val="24"/>
          <w:szCs w:val="24"/>
        </w:rPr>
        <w:t xml:space="preserve">. </w:t>
      </w:r>
    </w:p>
    <w:p w:rsidR="00FB30E8" w:rsidRDefault="00320B7C" w:rsidP="00FB30E8">
      <w:pPr>
        <w:ind w:left="-426"/>
        <w:contextualSpacing/>
        <w:jc w:val="both"/>
        <w:rPr>
          <w:rFonts w:ascii="Arial Narrow" w:hAnsi="Arial Narrow" w:cs="Arial"/>
          <w:color w:val="000000" w:themeColor="text1"/>
          <w:sz w:val="24"/>
          <w:szCs w:val="24"/>
        </w:rPr>
      </w:pPr>
      <w:r w:rsidRPr="007029CB">
        <w:rPr>
          <w:rFonts w:ascii="Arial Narrow" w:hAnsi="Arial Narrow" w:cs="Arial"/>
          <w:color w:val="000000" w:themeColor="text1"/>
          <w:sz w:val="24"/>
          <w:szCs w:val="24"/>
        </w:rPr>
        <w:t xml:space="preserve">Por eso en la celebración eucarística se vive la </w:t>
      </w:r>
      <w:r w:rsidR="0083513E" w:rsidRPr="007029CB">
        <w:rPr>
          <w:rFonts w:ascii="Arial Narrow" w:hAnsi="Arial Narrow" w:cs="Arial"/>
          <w:color w:val="000000" w:themeColor="text1"/>
          <w:sz w:val="24"/>
          <w:szCs w:val="24"/>
        </w:rPr>
        <w:t xml:space="preserve">cena del Señor, la única alianza, la única creación nueva en la que no hay diferencia de razas, color, cultura, idioma, ni clases sociales. </w:t>
      </w:r>
    </w:p>
    <w:p w:rsidR="00FB30E8" w:rsidRDefault="00FB30E8" w:rsidP="00FB30E8">
      <w:pPr>
        <w:ind w:left="-426"/>
        <w:contextualSpacing/>
        <w:jc w:val="both"/>
        <w:rPr>
          <w:rFonts w:ascii="Arial Narrow" w:hAnsi="Arial Narrow" w:cs="Arial"/>
          <w:color w:val="000000" w:themeColor="text1"/>
          <w:sz w:val="24"/>
          <w:szCs w:val="24"/>
        </w:rPr>
      </w:pPr>
    </w:p>
    <w:p w:rsidR="00320B7C" w:rsidRPr="007029CB" w:rsidRDefault="0083513E" w:rsidP="00FB30E8">
      <w:pPr>
        <w:ind w:left="-426"/>
        <w:contextualSpacing/>
        <w:jc w:val="both"/>
        <w:rPr>
          <w:rFonts w:ascii="Arial Narrow" w:hAnsi="Arial Narrow" w:cs="Arial"/>
          <w:color w:val="000000" w:themeColor="text1"/>
          <w:sz w:val="24"/>
          <w:szCs w:val="24"/>
        </w:rPr>
      </w:pPr>
      <w:r w:rsidRPr="007029CB">
        <w:rPr>
          <w:rFonts w:ascii="Arial Narrow" w:hAnsi="Arial Narrow" w:cs="Arial"/>
          <w:color w:val="000000" w:themeColor="text1"/>
          <w:sz w:val="24"/>
          <w:szCs w:val="24"/>
        </w:rPr>
        <w:t>Es una celebración que interesa la vida espiritual para hacer visible el reino de Dios, su proyecto salvador entre Dios y la humanidad.</w:t>
      </w:r>
      <w:r w:rsidR="00FB30E8">
        <w:rPr>
          <w:rFonts w:ascii="Arial Narrow" w:hAnsi="Arial Narrow" w:cs="Arial"/>
          <w:color w:val="000000" w:themeColor="text1"/>
          <w:sz w:val="24"/>
          <w:szCs w:val="24"/>
        </w:rPr>
        <w:t xml:space="preserve"> En la última cena Jesús cumple la misión de su padre. Amarlos como Él lo había amado. Por eso les da a comer su cuerpo y a beber su sangre, y finalmente se abaja para lavarles los pies. Este gesto de Jesús fue el comienzo de la salvación para la humanidad al entregarse por amor en la cruz por cada uno de nosotros.</w:t>
      </w:r>
    </w:p>
    <w:p w:rsidR="0083513E" w:rsidRPr="007029CB" w:rsidRDefault="0083513E" w:rsidP="004760FD">
      <w:pPr>
        <w:ind w:left="-426"/>
        <w:contextualSpacing/>
        <w:jc w:val="both"/>
        <w:rPr>
          <w:rFonts w:ascii="Arial Narrow" w:hAnsi="Arial Narrow" w:cs="Arial"/>
          <w:color w:val="000000" w:themeColor="text1"/>
          <w:sz w:val="24"/>
          <w:szCs w:val="24"/>
        </w:rPr>
      </w:pPr>
    </w:p>
    <w:p w:rsidR="00CD154C" w:rsidRPr="007029CB" w:rsidRDefault="00CD154C" w:rsidP="00CD154C">
      <w:pPr>
        <w:ind w:left="-426"/>
        <w:contextualSpacing/>
        <w:jc w:val="both"/>
        <w:rPr>
          <w:rFonts w:ascii="Arial Narrow" w:hAnsi="Arial Narrow" w:cs="Arial"/>
          <w:b/>
          <w:color w:val="000000" w:themeColor="text1"/>
          <w:sz w:val="24"/>
          <w:szCs w:val="24"/>
        </w:rPr>
      </w:pPr>
      <w:r w:rsidRPr="007029CB">
        <w:rPr>
          <w:rFonts w:ascii="Arial Narrow" w:hAnsi="Arial Narrow" w:cs="Arial"/>
          <w:b/>
          <w:color w:val="000000" w:themeColor="text1"/>
          <w:sz w:val="24"/>
          <w:szCs w:val="24"/>
        </w:rPr>
        <w:t xml:space="preserve">ACTIVIDAD. </w:t>
      </w:r>
    </w:p>
    <w:p w:rsidR="0083513E" w:rsidRPr="007029CB" w:rsidRDefault="0083513E" w:rsidP="00CD154C">
      <w:pPr>
        <w:ind w:left="-426"/>
        <w:contextualSpacing/>
        <w:jc w:val="both"/>
        <w:rPr>
          <w:rFonts w:ascii="Arial Narrow" w:hAnsi="Arial Narrow" w:cs="Arial"/>
          <w:b/>
          <w:color w:val="000000" w:themeColor="text1"/>
          <w:sz w:val="24"/>
          <w:szCs w:val="24"/>
        </w:rPr>
      </w:pPr>
    </w:p>
    <w:p w:rsidR="0083513E" w:rsidRPr="007029CB" w:rsidRDefault="0083513E" w:rsidP="0083513E">
      <w:pPr>
        <w:pStyle w:val="Prrafodelista"/>
        <w:numPr>
          <w:ilvl w:val="0"/>
          <w:numId w:val="16"/>
        </w:numPr>
        <w:jc w:val="both"/>
        <w:rPr>
          <w:rFonts w:ascii="Arial Narrow" w:hAnsi="Arial Narrow"/>
          <w:color w:val="000000" w:themeColor="text1"/>
        </w:rPr>
      </w:pPr>
      <w:r w:rsidRPr="007029CB">
        <w:rPr>
          <w:rFonts w:ascii="Arial Narrow" w:hAnsi="Arial Narrow"/>
          <w:color w:val="000000" w:themeColor="text1"/>
        </w:rPr>
        <w:t>Subraye los aspectos fundamentales que caracterizan la obra de la salvación realizada por Cristo.</w:t>
      </w:r>
    </w:p>
    <w:p w:rsidR="0083513E" w:rsidRPr="007029CB" w:rsidRDefault="0083513E" w:rsidP="0083513E">
      <w:pPr>
        <w:pStyle w:val="Prrafodelista"/>
        <w:numPr>
          <w:ilvl w:val="0"/>
          <w:numId w:val="16"/>
        </w:numPr>
        <w:jc w:val="both"/>
        <w:rPr>
          <w:rFonts w:ascii="Arial Narrow" w:hAnsi="Arial Narrow"/>
          <w:color w:val="000000" w:themeColor="text1"/>
        </w:rPr>
      </w:pPr>
      <w:r w:rsidRPr="007029CB">
        <w:rPr>
          <w:rFonts w:ascii="Arial Narrow" w:hAnsi="Arial Narrow"/>
          <w:color w:val="000000" w:themeColor="text1"/>
        </w:rPr>
        <w:t>Escriba el significado de los siguientes términos.</w:t>
      </w:r>
    </w:p>
    <w:p w:rsidR="0083513E" w:rsidRPr="007029CB" w:rsidRDefault="0083513E" w:rsidP="0083513E">
      <w:pPr>
        <w:pStyle w:val="Prrafodelista"/>
        <w:numPr>
          <w:ilvl w:val="0"/>
          <w:numId w:val="17"/>
        </w:numPr>
        <w:jc w:val="both"/>
        <w:rPr>
          <w:rFonts w:ascii="Arial Narrow" w:hAnsi="Arial Narrow"/>
          <w:color w:val="000000" w:themeColor="text1"/>
        </w:rPr>
      </w:pPr>
      <w:r w:rsidRPr="007029CB">
        <w:rPr>
          <w:rFonts w:ascii="Arial Narrow" w:hAnsi="Arial Narrow"/>
          <w:color w:val="000000" w:themeColor="text1"/>
        </w:rPr>
        <w:t>Historia de salvación.</w:t>
      </w:r>
    </w:p>
    <w:p w:rsidR="0083513E" w:rsidRPr="007029CB" w:rsidRDefault="0083513E" w:rsidP="0083513E">
      <w:pPr>
        <w:pStyle w:val="Prrafodelista"/>
        <w:numPr>
          <w:ilvl w:val="0"/>
          <w:numId w:val="17"/>
        </w:numPr>
        <w:jc w:val="both"/>
        <w:rPr>
          <w:rFonts w:ascii="Arial Narrow" w:hAnsi="Arial Narrow"/>
          <w:color w:val="000000" w:themeColor="text1"/>
        </w:rPr>
      </w:pPr>
      <w:r w:rsidRPr="007029CB">
        <w:rPr>
          <w:rFonts w:ascii="Arial Narrow" w:hAnsi="Arial Narrow"/>
          <w:color w:val="000000" w:themeColor="text1"/>
        </w:rPr>
        <w:t>Plan de salvación</w:t>
      </w:r>
      <w:r w:rsidR="00FB30E8">
        <w:rPr>
          <w:rFonts w:ascii="Arial Narrow" w:hAnsi="Arial Narrow"/>
          <w:color w:val="000000" w:themeColor="text1"/>
        </w:rPr>
        <w:t>.</w:t>
      </w:r>
    </w:p>
    <w:p w:rsidR="0083513E" w:rsidRPr="007029CB" w:rsidRDefault="0083513E" w:rsidP="0083513E">
      <w:pPr>
        <w:pStyle w:val="Prrafodelista"/>
        <w:numPr>
          <w:ilvl w:val="0"/>
          <w:numId w:val="17"/>
        </w:numPr>
        <w:jc w:val="both"/>
        <w:rPr>
          <w:rFonts w:ascii="Arial Narrow" w:hAnsi="Arial Narrow"/>
          <w:color w:val="000000" w:themeColor="text1"/>
        </w:rPr>
      </w:pPr>
      <w:r w:rsidRPr="007029CB">
        <w:rPr>
          <w:rFonts w:ascii="Arial Narrow" w:hAnsi="Arial Narrow"/>
          <w:color w:val="000000" w:themeColor="text1"/>
        </w:rPr>
        <w:t>Misterio de salvación</w:t>
      </w:r>
      <w:r w:rsidR="00FB30E8">
        <w:rPr>
          <w:rFonts w:ascii="Arial Narrow" w:hAnsi="Arial Narrow"/>
          <w:color w:val="000000" w:themeColor="text1"/>
        </w:rPr>
        <w:t>.</w:t>
      </w:r>
    </w:p>
    <w:p w:rsidR="0083513E" w:rsidRPr="007029CB" w:rsidRDefault="0083513E" w:rsidP="0083513E">
      <w:pPr>
        <w:pStyle w:val="Prrafodelista"/>
        <w:numPr>
          <w:ilvl w:val="0"/>
          <w:numId w:val="17"/>
        </w:numPr>
        <w:jc w:val="both"/>
        <w:rPr>
          <w:rFonts w:ascii="Arial Narrow" w:hAnsi="Arial Narrow"/>
          <w:color w:val="000000" w:themeColor="text1"/>
        </w:rPr>
      </w:pPr>
      <w:r w:rsidRPr="007029CB">
        <w:rPr>
          <w:rFonts w:ascii="Arial Narrow" w:hAnsi="Arial Narrow"/>
          <w:color w:val="000000" w:themeColor="text1"/>
        </w:rPr>
        <w:t>Redención</w:t>
      </w:r>
      <w:r w:rsidR="00FB30E8">
        <w:rPr>
          <w:rFonts w:ascii="Arial Narrow" w:hAnsi="Arial Narrow"/>
          <w:color w:val="000000" w:themeColor="text1"/>
        </w:rPr>
        <w:t>.</w:t>
      </w:r>
    </w:p>
    <w:p w:rsidR="0083513E" w:rsidRPr="007029CB" w:rsidRDefault="0083513E" w:rsidP="0083513E">
      <w:pPr>
        <w:pStyle w:val="Prrafodelista"/>
        <w:numPr>
          <w:ilvl w:val="0"/>
          <w:numId w:val="17"/>
        </w:numPr>
        <w:jc w:val="both"/>
        <w:rPr>
          <w:rFonts w:ascii="Arial Narrow" w:hAnsi="Arial Narrow"/>
          <w:color w:val="000000" w:themeColor="text1"/>
        </w:rPr>
      </w:pPr>
      <w:r w:rsidRPr="007029CB">
        <w:rPr>
          <w:rFonts w:ascii="Arial Narrow" w:hAnsi="Arial Narrow"/>
          <w:color w:val="000000" w:themeColor="text1"/>
        </w:rPr>
        <w:t>Glorificación.</w:t>
      </w:r>
    </w:p>
    <w:p w:rsidR="00CD154C" w:rsidRPr="007029CB" w:rsidRDefault="00CD154C" w:rsidP="00CD154C">
      <w:pPr>
        <w:ind w:left="-426"/>
        <w:contextualSpacing/>
        <w:jc w:val="both"/>
        <w:rPr>
          <w:rFonts w:ascii="Arial Narrow" w:hAnsi="Arial Narrow"/>
          <w:color w:val="000000" w:themeColor="text1"/>
        </w:rPr>
      </w:pPr>
    </w:p>
    <w:p w:rsidR="00CD154C" w:rsidRPr="00CD154C" w:rsidRDefault="00CD154C" w:rsidP="00CD154C">
      <w:pPr>
        <w:ind w:left="-426"/>
        <w:contextualSpacing/>
        <w:jc w:val="both"/>
        <w:rPr>
          <w:rFonts w:ascii="Arial Narrow" w:hAnsi="Arial Narrow"/>
          <w:b/>
        </w:rPr>
      </w:pPr>
      <w:r w:rsidRPr="00CD154C">
        <w:rPr>
          <w:rFonts w:ascii="Arial Narrow" w:hAnsi="Arial Narrow"/>
          <w:b/>
        </w:rPr>
        <w:t xml:space="preserve">RECUERDE ENVIARLO CUANDO LO TERMINES, NO HACE FALTA ESPERAR HASTA EL VIERNES. </w:t>
      </w:r>
    </w:p>
    <w:p w:rsidR="00CD154C" w:rsidRPr="00CD154C" w:rsidRDefault="00CD154C" w:rsidP="00CD154C">
      <w:pPr>
        <w:ind w:left="-426"/>
        <w:contextualSpacing/>
        <w:jc w:val="both"/>
        <w:rPr>
          <w:rFonts w:ascii="Arial Narrow" w:hAnsi="Arial Narrow"/>
          <w:b/>
          <w:color w:val="FF0000"/>
        </w:rPr>
      </w:pPr>
      <w:r w:rsidRPr="00CD154C">
        <w:rPr>
          <w:rFonts w:ascii="Arial Narrow" w:hAnsi="Arial Narrow"/>
          <w:b/>
        </w:rPr>
        <w:t>Y SOLO AL CORREO DE</w:t>
      </w:r>
      <w:r w:rsidRPr="00CD154C">
        <w:rPr>
          <w:rFonts w:ascii="Arial Narrow" w:hAnsi="Arial Narrow"/>
          <w:b/>
          <w:color w:val="FF0000"/>
        </w:rPr>
        <w:t xml:space="preserve">: </w:t>
      </w:r>
      <w:hyperlink r:id="rId8" w:history="1">
        <w:r w:rsidRPr="00CD154C">
          <w:rPr>
            <w:rFonts w:ascii="Arial Narrow" w:hAnsi="Arial Narrow"/>
            <w:b/>
            <w:color w:val="0563C1" w:themeColor="hyperlink"/>
            <w:u w:val="single"/>
          </w:rPr>
          <w:t>huribe@campus.com.co</w:t>
        </w:r>
      </w:hyperlink>
      <w:r w:rsidRPr="00CD154C">
        <w:rPr>
          <w:rFonts w:ascii="Arial Narrow" w:hAnsi="Arial Narrow"/>
          <w:b/>
          <w:color w:val="FF0000"/>
        </w:rPr>
        <w:t xml:space="preserve"> </w:t>
      </w:r>
    </w:p>
    <w:p w:rsidR="00CD154C" w:rsidRPr="00CD154C" w:rsidRDefault="00CD154C" w:rsidP="00CD154C">
      <w:pPr>
        <w:ind w:left="-426"/>
        <w:contextualSpacing/>
        <w:jc w:val="both"/>
        <w:rPr>
          <w:rFonts w:ascii="Arial Narrow" w:hAnsi="Arial Narrow"/>
          <w:b/>
          <w:color w:val="FF0000"/>
        </w:rPr>
      </w:pPr>
    </w:p>
    <w:p w:rsidR="00CD154C" w:rsidRDefault="00CD154C" w:rsidP="00CD154C">
      <w:pPr>
        <w:ind w:left="-426"/>
        <w:contextualSpacing/>
        <w:jc w:val="both"/>
        <w:rPr>
          <w:noProof/>
          <w:lang w:eastAsia="es-CO"/>
        </w:rPr>
      </w:pPr>
    </w:p>
    <w:p w:rsidR="00301AC2" w:rsidRPr="00301AC2" w:rsidRDefault="00301AC2" w:rsidP="00CD154C">
      <w:pPr>
        <w:ind w:left="-426"/>
        <w:contextualSpacing/>
        <w:jc w:val="both"/>
        <w:rPr>
          <w:rFonts w:ascii="Arial Narrow" w:hAnsi="Arial Narrow"/>
          <w:b/>
          <w:color w:val="FF0000"/>
        </w:rPr>
      </w:pPr>
      <w:r w:rsidRPr="00301AC2">
        <w:rPr>
          <w:b/>
          <w:noProof/>
          <w:color w:val="FF0000"/>
          <w:lang w:eastAsia="es-CO"/>
        </w:rPr>
        <w:t>PROXIMO VIERNES TENEMOS CLASE VIRTUAL A LAS 12</w:t>
      </w:r>
      <w:r>
        <w:rPr>
          <w:b/>
          <w:noProof/>
          <w:color w:val="FF0000"/>
          <w:lang w:eastAsia="es-CO"/>
        </w:rPr>
        <w:t>. CHAO NOS VEMOS, SI DIOS QUIERE.</w:t>
      </w:r>
    </w:p>
    <w:p w:rsidR="00F06D64" w:rsidRPr="00301AC2" w:rsidRDefault="00F06D64">
      <w:pPr>
        <w:rPr>
          <w:b/>
          <w:color w:val="FF0000"/>
        </w:rPr>
      </w:pPr>
    </w:p>
    <w:sectPr w:rsidR="00F06D64" w:rsidRPr="00301A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C111E90"/>
    <w:multiLevelType w:val="hybridMultilevel"/>
    <w:tmpl w:val="68E0B144"/>
    <w:lvl w:ilvl="0" w:tplc="10748BE6">
      <w:start w:val="1"/>
      <w:numFmt w:val="decimal"/>
      <w:lvlText w:val="%1."/>
      <w:lvlJc w:val="left"/>
      <w:pPr>
        <w:ind w:left="-66" w:hanging="360"/>
      </w:pPr>
      <w:rPr>
        <w:rFonts w:cs="Arial" w:hint="default"/>
        <w:b/>
        <w:sz w:val="24"/>
      </w:rPr>
    </w:lvl>
    <w:lvl w:ilvl="1" w:tplc="240A0019" w:tentative="1">
      <w:start w:val="1"/>
      <w:numFmt w:val="lowerLetter"/>
      <w:lvlText w:val="%2."/>
      <w:lvlJc w:val="left"/>
      <w:pPr>
        <w:ind w:left="654" w:hanging="360"/>
      </w:pPr>
    </w:lvl>
    <w:lvl w:ilvl="2" w:tplc="240A001B" w:tentative="1">
      <w:start w:val="1"/>
      <w:numFmt w:val="lowerRoman"/>
      <w:lvlText w:val="%3."/>
      <w:lvlJc w:val="right"/>
      <w:pPr>
        <w:ind w:left="1374" w:hanging="180"/>
      </w:pPr>
    </w:lvl>
    <w:lvl w:ilvl="3" w:tplc="240A000F" w:tentative="1">
      <w:start w:val="1"/>
      <w:numFmt w:val="decimal"/>
      <w:lvlText w:val="%4."/>
      <w:lvlJc w:val="left"/>
      <w:pPr>
        <w:ind w:left="2094" w:hanging="360"/>
      </w:pPr>
    </w:lvl>
    <w:lvl w:ilvl="4" w:tplc="240A0019" w:tentative="1">
      <w:start w:val="1"/>
      <w:numFmt w:val="lowerLetter"/>
      <w:lvlText w:val="%5."/>
      <w:lvlJc w:val="left"/>
      <w:pPr>
        <w:ind w:left="2814" w:hanging="360"/>
      </w:pPr>
    </w:lvl>
    <w:lvl w:ilvl="5" w:tplc="240A001B" w:tentative="1">
      <w:start w:val="1"/>
      <w:numFmt w:val="lowerRoman"/>
      <w:lvlText w:val="%6."/>
      <w:lvlJc w:val="right"/>
      <w:pPr>
        <w:ind w:left="3534" w:hanging="180"/>
      </w:pPr>
    </w:lvl>
    <w:lvl w:ilvl="6" w:tplc="240A000F" w:tentative="1">
      <w:start w:val="1"/>
      <w:numFmt w:val="decimal"/>
      <w:lvlText w:val="%7."/>
      <w:lvlJc w:val="left"/>
      <w:pPr>
        <w:ind w:left="4254" w:hanging="360"/>
      </w:pPr>
    </w:lvl>
    <w:lvl w:ilvl="7" w:tplc="240A0019" w:tentative="1">
      <w:start w:val="1"/>
      <w:numFmt w:val="lowerLetter"/>
      <w:lvlText w:val="%8."/>
      <w:lvlJc w:val="left"/>
      <w:pPr>
        <w:ind w:left="4974" w:hanging="360"/>
      </w:pPr>
    </w:lvl>
    <w:lvl w:ilvl="8" w:tplc="240A001B" w:tentative="1">
      <w:start w:val="1"/>
      <w:numFmt w:val="lowerRoman"/>
      <w:lvlText w:val="%9."/>
      <w:lvlJc w:val="right"/>
      <w:pPr>
        <w:ind w:left="5694" w:hanging="180"/>
      </w:pPr>
    </w:lvl>
  </w:abstractNum>
  <w:abstractNum w:abstractNumId="2">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E46436B"/>
    <w:multiLevelType w:val="hybridMultilevel"/>
    <w:tmpl w:val="3C8C5414"/>
    <w:lvl w:ilvl="0" w:tplc="240A0001">
      <w:start w:val="1"/>
      <w:numFmt w:val="bullet"/>
      <w:lvlText w:val=""/>
      <w:lvlJc w:val="left"/>
      <w:pPr>
        <w:ind w:left="654" w:hanging="360"/>
      </w:pPr>
      <w:rPr>
        <w:rFonts w:ascii="Symbol" w:hAnsi="Symbol" w:hint="default"/>
      </w:rPr>
    </w:lvl>
    <w:lvl w:ilvl="1" w:tplc="240A0003" w:tentative="1">
      <w:start w:val="1"/>
      <w:numFmt w:val="bullet"/>
      <w:lvlText w:val="o"/>
      <w:lvlJc w:val="left"/>
      <w:pPr>
        <w:ind w:left="1374" w:hanging="360"/>
      </w:pPr>
      <w:rPr>
        <w:rFonts w:ascii="Courier New" w:hAnsi="Courier New" w:cs="Courier New" w:hint="default"/>
      </w:rPr>
    </w:lvl>
    <w:lvl w:ilvl="2" w:tplc="240A0005" w:tentative="1">
      <w:start w:val="1"/>
      <w:numFmt w:val="bullet"/>
      <w:lvlText w:val=""/>
      <w:lvlJc w:val="left"/>
      <w:pPr>
        <w:ind w:left="2094" w:hanging="360"/>
      </w:pPr>
      <w:rPr>
        <w:rFonts w:ascii="Wingdings" w:hAnsi="Wingdings" w:hint="default"/>
      </w:rPr>
    </w:lvl>
    <w:lvl w:ilvl="3" w:tplc="240A0001" w:tentative="1">
      <w:start w:val="1"/>
      <w:numFmt w:val="bullet"/>
      <w:lvlText w:val=""/>
      <w:lvlJc w:val="left"/>
      <w:pPr>
        <w:ind w:left="2814" w:hanging="360"/>
      </w:pPr>
      <w:rPr>
        <w:rFonts w:ascii="Symbol" w:hAnsi="Symbol" w:hint="default"/>
      </w:rPr>
    </w:lvl>
    <w:lvl w:ilvl="4" w:tplc="240A0003" w:tentative="1">
      <w:start w:val="1"/>
      <w:numFmt w:val="bullet"/>
      <w:lvlText w:val="o"/>
      <w:lvlJc w:val="left"/>
      <w:pPr>
        <w:ind w:left="3534" w:hanging="360"/>
      </w:pPr>
      <w:rPr>
        <w:rFonts w:ascii="Courier New" w:hAnsi="Courier New" w:cs="Courier New" w:hint="default"/>
      </w:rPr>
    </w:lvl>
    <w:lvl w:ilvl="5" w:tplc="240A0005" w:tentative="1">
      <w:start w:val="1"/>
      <w:numFmt w:val="bullet"/>
      <w:lvlText w:val=""/>
      <w:lvlJc w:val="left"/>
      <w:pPr>
        <w:ind w:left="4254" w:hanging="360"/>
      </w:pPr>
      <w:rPr>
        <w:rFonts w:ascii="Wingdings" w:hAnsi="Wingdings" w:hint="default"/>
      </w:rPr>
    </w:lvl>
    <w:lvl w:ilvl="6" w:tplc="240A0001" w:tentative="1">
      <w:start w:val="1"/>
      <w:numFmt w:val="bullet"/>
      <w:lvlText w:val=""/>
      <w:lvlJc w:val="left"/>
      <w:pPr>
        <w:ind w:left="4974" w:hanging="360"/>
      </w:pPr>
      <w:rPr>
        <w:rFonts w:ascii="Symbol" w:hAnsi="Symbol" w:hint="default"/>
      </w:rPr>
    </w:lvl>
    <w:lvl w:ilvl="7" w:tplc="240A0003" w:tentative="1">
      <w:start w:val="1"/>
      <w:numFmt w:val="bullet"/>
      <w:lvlText w:val="o"/>
      <w:lvlJc w:val="left"/>
      <w:pPr>
        <w:ind w:left="5694" w:hanging="360"/>
      </w:pPr>
      <w:rPr>
        <w:rFonts w:ascii="Courier New" w:hAnsi="Courier New" w:cs="Courier New" w:hint="default"/>
      </w:rPr>
    </w:lvl>
    <w:lvl w:ilvl="8" w:tplc="240A0005" w:tentative="1">
      <w:start w:val="1"/>
      <w:numFmt w:val="bullet"/>
      <w:lvlText w:val=""/>
      <w:lvlJc w:val="left"/>
      <w:pPr>
        <w:ind w:left="6414" w:hanging="360"/>
      </w:pPr>
      <w:rPr>
        <w:rFonts w:ascii="Wingdings" w:hAnsi="Wingdings" w:hint="default"/>
      </w:rPr>
    </w:lvl>
  </w:abstractNum>
  <w:abstractNum w:abstractNumId="8">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3D16FCF"/>
    <w:multiLevelType w:val="hybridMultilevel"/>
    <w:tmpl w:val="67742BCC"/>
    <w:lvl w:ilvl="0" w:tplc="19B228B0">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2">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FB00D56"/>
    <w:multiLevelType w:val="hybridMultilevel"/>
    <w:tmpl w:val="592A3580"/>
    <w:lvl w:ilvl="0" w:tplc="B11E3792">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4">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6">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0"/>
  </w:num>
  <w:num w:numId="3">
    <w:abstractNumId w:val="4"/>
  </w:num>
  <w:num w:numId="4">
    <w:abstractNumId w:val="0"/>
  </w:num>
  <w:num w:numId="5">
    <w:abstractNumId w:val="3"/>
  </w:num>
  <w:num w:numId="6">
    <w:abstractNumId w:val="2"/>
  </w:num>
  <w:num w:numId="7">
    <w:abstractNumId w:val="5"/>
  </w:num>
  <w:num w:numId="8">
    <w:abstractNumId w:val="6"/>
  </w:num>
  <w:num w:numId="9">
    <w:abstractNumId w:val="8"/>
  </w:num>
  <w:num w:numId="10">
    <w:abstractNumId w:val="12"/>
  </w:num>
  <w:num w:numId="11">
    <w:abstractNumId w:val="16"/>
  </w:num>
  <w:num w:numId="12">
    <w:abstractNumId w:val="11"/>
  </w:num>
  <w:num w:numId="13">
    <w:abstractNumId w:val="15"/>
  </w:num>
  <w:num w:numId="14">
    <w:abstractNumId w:val="9"/>
  </w:num>
  <w:num w:numId="15">
    <w:abstractNumId w:val="13"/>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00181F"/>
    <w:rsid w:val="000F632F"/>
    <w:rsid w:val="00122D36"/>
    <w:rsid w:val="00130349"/>
    <w:rsid w:val="00167391"/>
    <w:rsid w:val="00204DAB"/>
    <w:rsid w:val="002532C0"/>
    <w:rsid w:val="00273D5C"/>
    <w:rsid w:val="00291678"/>
    <w:rsid w:val="00293C9A"/>
    <w:rsid w:val="002946C8"/>
    <w:rsid w:val="00301AC2"/>
    <w:rsid w:val="00320B7C"/>
    <w:rsid w:val="003A444B"/>
    <w:rsid w:val="003F6BC7"/>
    <w:rsid w:val="0040689B"/>
    <w:rsid w:val="004760FD"/>
    <w:rsid w:val="00484106"/>
    <w:rsid w:val="004F08CD"/>
    <w:rsid w:val="005359BF"/>
    <w:rsid w:val="005A7096"/>
    <w:rsid w:val="00650EF3"/>
    <w:rsid w:val="007029CB"/>
    <w:rsid w:val="007176AE"/>
    <w:rsid w:val="0075067A"/>
    <w:rsid w:val="007A79EE"/>
    <w:rsid w:val="007B55FA"/>
    <w:rsid w:val="007C6409"/>
    <w:rsid w:val="007D7CA9"/>
    <w:rsid w:val="0083513E"/>
    <w:rsid w:val="008B52AA"/>
    <w:rsid w:val="009C2686"/>
    <w:rsid w:val="00A46AA2"/>
    <w:rsid w:val="00A978C0"/>
    <w:rsid w:val="00C0552E"/>
    <w:rsid w:val="00C777A0"/>
    <w:rsid w:val="00CA3021"/>
    <w:rsid w:val="00CB4E52"/>
    <w:rsid w:val="00CD154C"/>
    <w:rsid w:val="00D25747"/>
    <w:rsid w:val="00D40A26"/>
    <w:rsid w:val="00D9348A"/>
    <w:rsid w:val="00DD035D"/>
    <w:rsid w:val="00DE571C"/>
    <w:rsid w:val="00DF46BF"/>
    <w:rsid w:val="00ED176F"/>
    <w:rsid w:val="00F06D64"/>
    <w:rsid w:val="00F6762F"/>
    <w:rsid w:val="00FB30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Hipervnculo">
    <w:name w:val="Hyperlink"/>
    <w:basedOn w:val="Fuentedeprrafopredeter"/>
    <w:uiPriority w:val="99"/>
    <w:semiHidden/>
    <w:unhideWhenUsed/>
    <w:rsid w:val="004F0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70005">
      <w:bodyDiv w:val="1"/>
      <w:marLeft w:val="0"/>
      <w:marRight w:val="0"/>
      <w:marTop w:val="0"/>
      <w:marBottom w:val="0"/>
      <w:divBdr>
        <w:top w:val="none" w:sz="0" w:space="0" w:color="auto"/>
        <w:left w:val="none" w:sz="0" w:space="0" w:color="auto"/>
        <w:bottom w:val="none" w:sz="0" w:space="0" w:color="auto"/>
        <w:right w:val="none" w:sz="0" w:space="0" w:color="auto"/>
      </w:divBdr>
      <w:divsChild>
        <w:div w:id="2106000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729952">
      <w:bodyDiv w:val="1"/>
      <w:marLeft w:val="0"/>
      <w:marRight w:val="0"/>
      <w:marTop w:val="0"/>
      <w:marBottom w:val="0"/>
      <w:divBdr>
        <w:top w:val="none" w:sz="0" w:space="0" w:color="auto"/>
        <w:left w:val="none" w:sz="0" w:space="0" w:color="auto"/>
        <w:bottom w:val="none" w:sz="0" w:space="0" w:color="auto"/>
        <w:right w:val="none" w:sz="0" w:space="0" w:color="auto"/>
      </w:divBdr>
      <w:divsChild>
        <w:div w:id="19211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390545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0640448">
      <w:bodyDiv w:val="1"/>
      <w:marLeft w:val="0"/>
      <w:marRight w:val="0"/>
      <w:marTop w:val="0"/>
      <w:marBottom w:val="0"/>
      <w:divBdr>
        <w:top w:val="none" w:sz="0" w:space="0" w:color="auto"/>
        <w:left w:val="none" w:sz="0" w:space="0" w:color="auto"/>
        <w:bottom w:val="none" w:sz="0" w:space="0" w:color="auto"/>
        <w:right w:val="none" w:sz="0" w:space="0" w:color="auto"/>
      </w:divBdr>
      <w:divsChild>
        <w:div w:id="42299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818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ribe@campus.com.co"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3798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2020-06-29T20:59:00Z</dcterms:created>
  <dcterms:modified xsi:type="dcterms:W3CDTF">2020-06-29T20:59:00Z</dcterms:modified>
</cp:coreProperties>
</file>